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E2" w:rsidRDefault="00BB57E2" w:rsidP="00BB57E2">
      <w:pPr>
        <w:pStyle w:val="a3"/>
        <w:spacing w:before="2"/>
        <w:ind w:left="938" w:right="831"/>
        <w:jc w:val="center"/>
      </w:pPr>
      <w:r>
        <w:t>Муниципальное общеобразовательное учреждение</w:t>
      </w:r>
    </w:p>
    <w:p w:rsidR="00BB57E2" w:rsidRDefault="00BB57E2" w:rsidP="00BB57E2">
      <w:pPr>
        <w:pStyle w:val="a3"/>
        <w:spacing w:before="2"/>
        <w:ind w:left="938" w:right="831"/>
        <w:jc w:val="center"/>
      </w:pPr>
      <w:r>
        <w:t>«Невонская средняя общеобразовательная школа №2»</w:t>
      </w:r>
    </w:p>
    <w:p w:rsidR="00BB57E2" w:rsidRDefault="00BB57E2" w:rsidP="00BB57E2">
      <w:pPr>
        <w:pStyle w:val="a3"/>
        <w:ind w:left="0"/>
        <w:jc w:val="left"/>
        <w:rPr>
          <w:sz w:val="20"/>
        </w:rPr>
      </w:pPr>
    </w:p>
    <w:p w:rsidR="00BB57E2" w:rsidRDefault="00BB57E2" w:rsidP="00BB57E2">
      <w:pPr>
        <w:pStyle w:val="a3"/>
        <w:spacing w:before="10"/>
        <w:ind w:left="0"/>
        <w:jc w:val="left"/>
        <w:rPr>
          <w:sz w:val="24"/>
        </w:rPr>
      </w:pPr>
    </w:p>
    <w:tbl>
      <w:tblPr>
        <w:tblStyle w:val="TableNormal"/>
        <w:tblW w:w="0" w:type="auto"/>
        <w:tblInd w:w="-567" w:type="dxa"/>
        <w:tblLayout w:type="fixed"/>
        <w:tblLook w:val="01E0"/>
      </w:tblPr>
      <w:tblGrid>
        <w:gridCol w:w="4877"/>
        <w:gridCol w:w="4881"/>
      </w:tblGrid>
      <w:tr w:rsidR="00BB57E2" w:rsidTr="007335A1">
        <w:trPr>
          <w:trHeight w:val="2517"/>
        </w:trPr>
        <w:tc>
          <w:tcPr>
            <w:tcW w:w="4877" w:type="dxa"/>
          </w:tcPr>
          <w:p w:rsidR="00BB57E2" w:rsidRPr="00E62E19" w:rsidRDefault="00BB57E2" w:rsidP="007335A1">
            <w:pPr>
              <w:pStyle w:val="TableParagraph"/>
              <w:spacing w:line="311" w:lineRule="exact"/>
              <w:ind w:left="200"/>
              <w:rPr>
                <w:sz w:val="28"/>
                <w:lang w:val="ru-RU"/>
              </w:rPr>
            </w:pPr>
            <w:r w:rsidRPr="00E62E19">
              <w:rPr>
                <w:sz w:val="28"/>
                <w:lang w:val="ru-RU"/>
              </w:rPr>
              <w:t>Рассмотрена на заседании</w:t>
            </w:r>
          </w:p>
          <w:p w:rsidR="00BB57E2" w:rsidRPr="00E62E19" w:rsidRDefault="00BB57E2" w:rsidP="007335A1">
            <w:pPr>
              <w:pStyle w:val="TableParagraph"/>
              <w:tabs>
                <w:tab w:val="left" w:pos="1432"/>
                <w:tab w:val="left" w:pos="2874"/>
              </w:tabs>
              <w:ind w:left="200" w:right="662"/>
              <w:rPr>
                <w:sz w:val="28"/>
                <w:lang w:val="ru-RU"/>
              </w:rPr>
            </w:pPr>
            <w:r w:rsidRPr="00E62E19">
              <w:rPr>
                <w:sz w:val="28"/>
                <w:lang w:val="ru-RU"/>
              </w:rPr>
              <w:t>педагогического</w:t>
            </w:r>
            <w:r w:rsidRPr="00E62E19">
              <w:rPr>
                <w:spacing w:val="-10"/>
                <w:sz w:val="28"/>
                <w:lang w:val="ru-RU"/>
              </w:rPr>
              <w:t xml:space="preserve"> </w:t>
            </w:r>
            <w:r w:rsidRPr="00E62E19">
              <w:rPr>
                <w:sz w:val="28"/>
                <w:lang w:val="ru-RU"/>
              </w:rPr>
              <w:t>(методического) совета</w:t>
            </w:r>
            <w:r w:rsidRPr="00E62E19">
              <w:rPr>
                <w:spacing w:val="-3"/>
                <w:sz w:val="28"/>
                <w:lang w:val="ru-RU"/>
              </w:rPr>
              <w:t xml:space="preserve"> </w:t>
            </w:r>
            <w:r w:rsidRPr="00E62E19">
              <w:rPr>
                <w:sz w:val="28"/>
                <w:lang w:val="ru-RU"/>
              </w:rPr>
              <w:t>"</w:t>
            </w:r>
            <w:r w:rsidRPr="00E62E19">
              <w:rPr>
                <w:sz w:val="28"/>
                <w:u w:val="single"/>
                <w:lang w:val="ru-RU"/>
              </w:rPr>
              <w:t xml:space="preserve"> </w:t>
            </w:r>
            <w:r w:rsidRPr="00E62E19">
              <w:rPr>
                <w:sz w:val="28"/>
                <w:u w:val="single"/>
                <w:lang w:val="ru-RU"/>
              </w:rPr>
              <w:tab/>
            </w:r>
            <w:r w:rsidRPr="00E62E19">
              <w:rPr>
                <w:sz w:val="28"/>
                <w:lang w:val="ru-RU"/>
              </w:rPr>
              <w:t>"</w:t>
            </w:r>
            <w:r w:rsidRPr="00E62E19">
              <w:rPr>
                <w:sz w:val="28"/>
                <w:u w:val="single"/>
                <w:lang w:val="ru-RU"/>
              </w:rPr>
              <w:t xml:space="preserve"> </w:t>
            </w:r>
            <w:r w:rsidRPr="00E62E19">
              <w:rPr>
                <w:sz w:val="28"/>
                <w:u w:val="single"/>
                <w:lang w:val="ru-RU"/>
              </w:rPr>
              <w:tab/>
            </w:r>
            <w:r w:rsidRPr="00E62E19">
              <w:rPr>
                <w:sz w:val="28"/>
                <w:lang w:val="ru-RU"/>
              </w:rPr>
              <w:t>20</w:t>
            </w:r>
            <w:r>
              <w:rPr>
                <w:sz w:val="28"/>
                <w:lang w:val="ru-RU"/>
              </w:rPr>
              <w:t>21</w:t>
            </w:r>
            <w:r w:rsidRPr="00E62E19">
              <w:rPr>
                <w:sz w:val="28"/>
                <w:lang w:val="ru-RU"/>
              </w:rPr>
              <w:t xml:space="preserve"> г. протокол</w:t>
            </w:r>
            <w:r w:rsidRPr="00E62E19">
              <w:rPr>
                <w:spacing w:val="-5"/>
                <w:sz w:val="28"/>
                <w:lang w:val="ru-RU"/>
              </w:rPr>
              <w:t xml:space="preserve"> </w:t>
            </w:r>
            <w:r w:rsidRPr="00E62E19">
              <w:rPr>
                <w:sz w:val="28"/>
                <w:lang w:val="ru-RU"/>
              </w:rPr>
              <w:t xml:space="preserve">№ </w:t>
            </w:r>
            <w:r w:rsidRPr="00E62E19">
              <w:rPr>
                <w:sz w:val="28"/>
                <w:u w:val="single"/>
                <w:lang w:val="ru-RU"/>
              </w:rPr>
              <w:t xml:space="preserve"> </w:t>
            </w:r>
            <w:r w:rsidRPr="00E62E19">
              <w:rPr>
                <w:sz w:val="28"/>
                <w:u w:val="single"/>
                <w:lang w:val="ru-RU"/>
              </w:rPr>
              <w:tab/>
            </w:r>
            <w:r w:rsidRPr="00E62E19">
              <w:rPr>
                <w:w w:val="35"/>
                <w:sz w:val="28"/>
                <w:u w:val="single"/>
                <w:lang w:val="ru-RU"/>
              </w:rPr>
              <w:t xml:space="preserve"> </w:t>
            </w:r>
          </w:p>
        </w:tc>
        <w:tc>
          <w:tcPr>
            <w:tcW w:w="4881" w:type="dxa"/>
          </w:tcPr>
          <w:p w:rsidR="00BB57E2" w:rsidRPr="00E62E19" w:rsidRDefault="00BB57E2" w:rsidP="007335A1">
            <w:pPr>
              <w:pStyle w:val="TableParagraph"/>
              <w:spacing w:line="311" w:lineRule="exact"/>
              <w:ind w:left="2574"/>
              <w:jc w:val="center"/>
              <w:rPr>
                <w:sz w:val="28"/>
                <w:lang w:val="ru-RU"/>
              </w:rPr>
            </w:pPr>
            <w:r w:rsidRPr="00E62E19">
              <w:rPr>
                <w:sz w:val="28"/>
                <w:lang w:val="ru-RU"/>
              </w:rPr>
              <w:t>УТВЕРЖДЕНА</w:t>
            </w:r>
          </w:p>
          <w:p w:rsidR="00BB57E2" w:rsidRPr="00E62E19" w:rsidRDefault="00BB57E2" w:rsidP="007335A1">
            <w:pPr>
              <w:pStyle w:val="TableParagraph"/>
              <w:tabs>
                <w:tab w:val="left" w:pos="2753"/>
                <w:tab w:val="left" w:pos="4599"/>
              </w:tabs>
              <w:ind w:left="523"/>
              <w:jc w:val="center"/>
              <w:rPr>
                <w:sz w:val="28"/>
                <w:lang w:val="ru-RU"/>
              </w:rPr>
            </w:pPr>
            <w:r w:rsidRPr="00E62E19">
              <w:rPr>
                <w:sz w:val="28"/>
                <w:lang w:val="ru-RU"/>
              </w:rPr>
              <w:t>приказом</w:t>
            </w:r>
            <w:r w:rsidRPr="00E62E19">
              <w:rPr>
                <w:spacing w:val="-4"/>
                <w:sz w:val="28"/>
                <w:lang w:val="ru-RU"/>
              </w:rPr>
              <w:t xml:space="preserve"> </w:t>
            </w:r>
            <w:r w:rsidRPr="00E62E19">
              <w:rPr>
                <w:sz w:val="28"/>
                <w:lang w:val="ru-RU"/>
              </w:rPr>
              <w:t>от</w:t>
            </w:r>
            <w:r w:rsidRPr="00E62E19">
              <w:rPr>
                <w:sz w:val="28"/>
                <w:u w:val="single"/>
                <w:lang w:val="ru-RU"/>
              </w:rPr>
              <w:t xml:space="preserve"> </w:t>
            </w:r>
            <w:r w:rsidRPr="00E62E19">
              <w:rPr>
                <w:sz w:val="28"/>
                <w:u w:val="single"/>
                <w:lang w:val="ru-RU"/>
              </w:rPr>
              <w:tab/>
            </w:r>
            <w:r w:rsidRPr="00E62E19">
              <w:rPr>
                <w:sz w:val="28"/>
                <w:lang w:val="ru-RU"/>
              </w:rPr>
              <w:t>20</w:t>
            </w:r>
            <w:r>
              <w:rPr>
                <w:sz w:val="28"/>
                <w:lang w:val="ru-RU"/>
              </w:rPr>
              <w:t>21</w:t>
            </w:r>
            <w:r w:rsidRPr="00E62E19">
              <w:rPr>
                <w:sz w:val="28"/>
                <w:lang w:val="ru-RU"/>
              </w:rPr>
              <w:t xml:space="preserve"> г.</w:t>
            </w:r>
            <w:r w:rsidRPr="00E62E19">
              <w:rPr>
                <w:spacing w:val="-2"/>
                <w:sz w:val="28"/>
                <w:lang w:val="ru-RU"/>
              </w:rPr>
              <w:t xml:space="preserve"> </w:t>
            </w:r>
            <w:r w:rsidRPr="00E62E19">
              <w:rPr>
                <w:sz w:val="28"/>
                <w:lang w:val="ru-RU"/>
              </w:rPr>
              <w:t>№</w:t>
            </w:r>
            <w:r w:rsidRPr="00E62E19">
              <w:rPr>
                <w:spacing w:val="-3"/>
                <w:sz w:val="28"/>
                <w:lang w:val="ru-RU"/>
              </w:rPr>
              <w:t xml:space="preserve"> </w:t>
            </w:r>
            <w:r w:rsidRPr="00E62E19">
              <w:rPr>
                <w:sz w:val="28"/>
                <w:u w:val="single"/>
                <w:lang w:val="ru-RU"/>
              </w:rPr>
              <w:t xml:space="preserve"> </w:t>
            </w:r>
            <w:r w:rsidRPr="00E62E19">
              <w:rPr>
                <w:sz w:val="28"/>
                <w:u w:val="single"/>
                <w:lang w:val="ru-RU"/>
              </w:rPr>
              <w:tab/>
            </w:r>
          </w:p>
          <w:p w:rsidR="00BB57E2" w:rsidRPr="00E62E19" w:rsidRDefault="00BB57E2" w:rsidP="007335A1">
            <w:pPr>
              <w:pStyle w:val="TableParagraph"/>
              <w:spacing w:before="1"/>
              <w:rPr>
                <w:sz w:val="28"/>
                <w:lang w:val="ru-RU"/>
              </w:rPr>
            </w:pPr>
          </w:p>
          <w:p w:rsidR="00BB57E2" w:rsidRPr="00E62E19" w:rsidRDefault="00BB57E2" w:rsidP="007335A1">
            <w:pPr>
              <w:pStyle w:val="TableParagraph"/>
              <w:ind w:left="523" w:right="623"/>
              <w:jc w:val="center"/>
              <w:rPr>
                <w:sz w:val="28"/>
                <w:lang w:val="ru-RU"/>
              </w:rPr>
            </w:pPr>
            <w:r w:rsidRPr="00E62E19">
              <w:rPr>
                <w:sz w:val="28"/>
                <w:lang w:val="ru-RU"/>
              </w:rPr>
              <w:t>ИЛИ</w:t>
            </w:r>
          </w:p>
          <w:p w:rsidR="00BB57E2" w:rsidRPr="00E62E19" w:rsidRDefault="00BB57E2" w:rsidP="007335A1">
            <w:pPr>
              <w:pStyle w:val="TableParagraph"/>
              <w:spacing w:line="322" w:lineRule="exact"/>
              <w:ind w:left="2662"/>
              <w:jc w:val="center"/>
              <w:rPr>
                <w:sz w:val="28"/>
                <w:lang w:val="ru-RU"/>
              </w:rPr>
            </w:pPr>
            <w:r w:rsidRPr="00E62E19">
              <w:rPr>
                <w:sz w:val="28"/>
                <w:lang w:val="ru-RU"/>
              </w:rPr>
              <w:t>УТВЕРЖДАЮ</w:t>
            </w:r>
          </w:p>
          <w:p w:rsidR="00BB57E2" w:rsidRPr="00E62E19" w:rsidRDefault="00BB57E2" w:rsidP="007335A1">
            <w:pPr>
              <w:pStyle w:val="TableParagraph"/>
              <w:spacing w:line="322" w:lineRule="exact"/>
              <w:ind w:left="3062"/>
              <w:rPr>
                <w:sz w:val="28"/>
                <w:lang w:val="ru-RU"/>
              </w:rPr>
            </w:pPr>
            <w:r w:rsidRPr="00E62E19">
              <w:rPr>
                <w:sz w:val="28"/>
                <w:lang w:val="ru-RU"/>
              </w:rPr>
              <w:t>Директор</w:t>
            </w:r>
            <w:r w:rsidRPr="00E62E19">
              <w:rPr>
                <w:spacing w:val="-2"/>
                <w:sz w:val="28"/>
                <w:lang w:val="ru-RU"/>
              </w:rPr>
              <w:t xml:space="preserve"> </w:t>
            </w:r>
            <w:r w:rsidRPr="00E62E19">
              <w:rPr>
                <w:sz w:val="28"/>
                <w:lang w:val="ru-RU"/>
              </w:rPr>
              <w:t>ОУ</w:t>
            </w:r>
          </w:p>
          <w:p w:rsidR="00BB57E2" w:rsidRPr="00E62E19" w:rsidRDefault="00BB57E2" w:rsidP="007335A1">
            <w:pPr>
              <w:pStyle w:val="TableParagraph"/>
              <w:tabs>
                <w:tab w:val="left" w:pos="3837"/>
              </w:tabs>
              <w:spacing w:line="321" w:lineRule="exact"/>
              <w:ind w:left="1671"/>
              <w:rPr>
                <w:sz w:val="28"/>
                <w:lang w:val="ru-RU"/>
              </w:rPr>
            </w:pPr>
            <w:r w:rsidRPr="00E62E19">
              <w:rPr>
                <w:sz w:val="28"/>
                <w:u w:val="single"/>
                <w:lang w:val="ru-RU"/>
              </w:rPr>
              <w:t xml:space="preserve"> </w:t>
            </w:r>
            <w:r w:rsidRPr="00E62E19">
              <w:rPr>
                <w:sz w:val="28"/>
                <w:u w:val="single"/>
                <w:lang w:val="ru-RU"/>
              </w:rPr>
              <w:tab/>
            </w:r>
            <w:r w:rsidRPr="00E62E19">
              <w:rPr>
                <w:sz w:val="28"/>
                <w:lang w:val="ru-RU"/>
              </w:rPr>
              <w:t>Ф.И.О.</w:t>
            </w:r>
          </w:p>
          <w:p w:rsidR="00BB57E2" w:rsidRDefault="00BB57E2" w:rsidP="007335A1">
            <w:pPr>
              <w:pStyle w:val="TableParagraph"/>
              <w:spacing w:line="255" w:lineRule="exact"/>
              <w:ind w:right="201"/>
              <w:jc w:val="right"/>
              <w:rPr>
                <w:i/>
              </w:rPr>
            </w:pPr>
            <w:r>
              <w:rPr>
                <w:i/>
                <w:spacing w:val="-1"/>
              </w:rPr>
              <w:t>(печать)</w:t>
            </w:r>
          </w:p>
        </w:tc>
      </w:tr>
    </w:tbl>
    <w:p w:rsidR="00BB57E2" w:rsidRDefault="00BB57E2" w:rsidP="00BB57E2">
      <w:pPr>
        <w:pStyle w:val="a3"/>
        <w:ind w:left="0"/>
        <w:jc w:val="left"/>
        <w:rPr>
          <w:sz w:val="20"/>
        </w:rPr>
      </w:pPr>
    </w:p>
    <w:p w:rsidR="00BB57E2" w:rsidRDefault="00BB57E2" w:rsidP="00BB57E2">
      <w:pPr>
        <w:pStyle w:val="a3"/>
        <w:spacing w:before="5"/>
        <w:ind w:left="0" w:firstLine="0"/>
        <w:jc w:val="left"/>
      </w:pPr>
    </w:p>
    <w:p w:rsidR="00BB57E2" w:rsidRDefault="00BB57E2" w:rsidP="00BB57E2">
      <w:pPr>
        <w:pStyle w:val="a3"/>
        <w:spacing w:before="89"/>
        <w:ind w:left="1235" w:right="1126" w:firstLine="0"/>
        <w:jc w:val="center"/>
      </w:pPr>
      <w:r>
        <w:t>ДОПОЛНИТЕЛЬНАЯ ОБЩЕОБРАЗОВАТЕЛЬНАЯ ОБЩЕРАЗВИВАЮЩАЯ ПРОГРАММА</w:t>
      </w:r>
    </w:p>
    <w:p w:rsidR="00BB57E2" w:rsidRDefault="00E70FBF" w:rsidP="00BB57E2">
      <w:pPr>
        <w:pStyle w:val="a3"/>
        <w:tabs>
          <w:tab w:val="left" w:pos="2070"/>
        </w:tabs>
        <w:spacing w:line="321" w:lineRule="exact"/>
        <w:ind w:left="0" w:firstLine="0"/>
        <w:jc w:val="center"/>
      </w:pPr>
      <w:r>
        <w:rPr>
          <w:u w:val="single"/>
        </w:rPr>
        <w:t xml:space="preserve">Естественной </w:t>
      </w:r>
      <w:r w:rsidR="00BB57E2">
        <w:t>направленности</w:t>
      </w:r>
    </w:p>
    <w:p w:rsidR="00BB57E2" w:rsidRDefault="00BB57E2" w:rsidP="00BB57E2">
      <w:pPr>
        <w:pStyle w:val="a3"/>
        <w:spacing w:before="11"/>
        <w:ind w:left="0" w:firstLine="0"/>
        <w:jc w:val="left"/>
        <w:rPr>
          <w:sz w:val="27"/>
        </w:rPr>
      </w:pPr>
    </w:p>
    <w:p w:rsidR="00BB57E2" w:rsidRDefault="00BB57E2" w:rsidP="00BB57E2">
      <w:pPr>
        <w:pStyle w:val="a3"/>
        <w:tabs>
          <w:tab w:val="left" w:pos="0"/>
        </w:tabs>
        <w:ind w:left="0" w:firstLine="0"/>
        <w:jc w:val="center"/>
      </w:pPr>
      <w:r>
        <w:t>«</w:t>
      </w:r>
      <w:r w:rsidR="00E70FBF">
        <w:t>Юный спасатель</w:t>
      </w:r>
      <w:r>
        <w:t>»</w:t>
      </w:r>
      <w:r w:rsidR="00E70FBF">
        <w:t>.</w:t>
      </w:r>
    </w:p>
    <w:p w:rsidR="00BB57E2" w:rsidRDefault="00BB57E2" w:rsidP="00BB57E2">
      <w:pPr>
        <w:ind w:right="831" w:firstLine="0"/>
        <w:jc w:val="center"/>
        <w:rPr>
          <w:sz w:val="20"/>
        </w:rPr>
      </w:pPr>
      <w:r>
        <w:rPr>
          <w:sz w:val="20"/>
        </w:rPr>
        <w:t>(название)</w:t>
      </w:r>
    </w:p>
    <w:p w:rsidR="00BB57E2" w:rsidRDefault="00BB57E2" w:rsidP="00BB57E2">
      <w:pPr>
        <w:pStyle w:val="a3"/>
        <w:spacing w:before="1"/>
        <w:ind w:left="0" w:firstLine="0"/>
        <w:jc w:val="left"/>
        <w:rPr>
          <w:sz w:val="26"/>
        </w:rPr>
      </w:pPr>
    </w:p>
    <w:p w:rsidR="00BB57E2" w:rsidRDefault="00E70FBF" w:rsidP="00BB57E2">
      <w:pPr>
        <w:pStyle w:val="a3"/>
        <w:spacing w:before="1" w:line="322" w:lineRule="exact"/>
        <w:ind w:left="0" w:right="831" w:firstLine="0"/>
        <w:jc w:val="center"/>
      </w:pPr>
      <w:r>
        <w:t>Возраст обучающихся: 11-15</w:t>
      </w:r>
      <w:r w:rsidR="00BB57E2">
        <w:t xml:space="preserve"> лет</w:t>
      </w:r>
    </w:p>
    <w:p w:rsidR="00BB57E2" w:rsidRDefault="00BB57E2" w:rsidP="00BB57E2">
      <w:pPr>
        <w:pStyle w:val="a3"/>
        <w:ind w:left="0" w:right="831" w:firstLine="0"/>
        <w:jc w:val="center"/>
      </w:pPr>
      <w:r>
        <w:t>Срок реализации программы: 1 год (72 академических часа)</w:t>
      </w:r>
    </w:p>
    <w:p w:rsidR="00BB57E2" w:rsidRDefault="00BB57E2" w:rsidP="00BB57E2">
      <w:pPr>
        <w:pStyle w:val="a3"/>
        <w:ind w:left="0" w:right="831" w:firstLine="0"/>
        <w:jc w:val="center"/>
      </w:pPr>
      <w:r>
        <w:t>Уровень: базовый</w:t>
      </w:r>
    </w:p>
    <w:p w:rsidR="00BB57E2" w:rsidRDefault="00BB57E2" w:rsidP="00BB57E2">
      <w:pPr>
        <w:pStyle w:val="a3"/>
        <w:ind w:left="0" w:firstLine="0"/>
        <w:jc w:val="left"/>
        <w:rPr>
          <w:sz w:val="30"/>
        </w:rPr>
      </w:pPr>
    </w:p>
    <w:p w:rsidR="00BB57E2" w:rsidRDefault="00BB57E2" w:rsidP="00BB57E2">
      <w:pPr>
        <w:pStyle w:val="a3"/>
        <w:ind w:left="0" w:firstLine="0"/>
        <w:jc w:val="left"/>
        <w:rPr>
          <w:sz w:val="30"/>
        </w:rPr>
      </w:pPr>
    </w:p>
    <w:p w:rsidR="00BB57E2" w:rsidRDefault="00BB57E2" w:rsidP="00BB57E2">
      <w:pPr>
        <w:pStyle w:val="a3"/>
        <w:spacing w:before="253"/>
        <w:ind w:left="0" w:right="-143" w:firstLine="0"/>
        <w:jc w:val="right"/>
      </w:pPr>
      <w:r>
        <w:t>Автор-составитель программы:</w:t>
      </w:r>
    </w:p>
    <w:p w:rsidR="00BB57E2" w:rsidRDefault="00BB57E2" w:rsidP="00BB57E2">
      <w:pPr>
        <w:pStyle w:val="a3"/>
        <w:spacing w:line="321" w:lineRule="exact"/>
        <w:ind w:left="0" w:right="-143" w:firstLine="0"/>
        <w:jc w:val="right"/>
      </w:pPr>
      <w:r>
        <w:t>Подлопушная Юлия Николаевна, учитель географии,</w:t>
      </w:r>
    </w:p>
    <w:p w:rsidR="00BB57E2" w:rsidRDefault="00BB57E2" w:rsidP="00BB57E2">
      <w:pPr>
        <w:pStyle w:val="a3"/>
        <w:ind w:left="0" w:firstLine="0"/>
        <w:jc w:val="left"/>
        <w:rPr>
          <w:sz w:val="30"/>
        </w:rPr>
      </w:pPr>
    </w:p>
    <w:p w:rsidR="00BB57E2" w:rsidRDefault="00BB57E2" w:rsidP="00BB57E2">
      <w:pPr>
        <w:rPr>
          <w:sz w:val="30"/>
          <w:szCs w:val="28"/>
        </w:rPr>
      </w:pPr>
    </w:p>
    <w:p w:rsidR="00BB57E2" w:rsidRDefault="00BB57E2" w:rsidP="00BB57E2">
      <w:pPr>
        <w:rPr>
          <w:sz w:val="30"/>
          <w:szCs w:val="28"/>
        </w:rPr>
      </w:pPr>
    </w:p>
    <w:p w:rsidR="00BB57E2" w:rsidRDefault="00BB57E2" w:rsidP="00BB57E2">
      <w:pPr>
        <w:jc w:val="center"/>
        <w:rPr>
          <w:sz w:val="30"/>
          <w:szCs w:val="28"/>
        </w:rPr>
      </w:pPr>
      <w:r>
        <w:rPr>
          <w:sz w:val="30"/>
          <w:szCs w:val="28"/>
        </w:rPr>
        <w:t>п. Невон, 2021 год</w:t>
      </w:r>
    </w:p>
    <w:p w:rsidR="007335A1" w:rsidRDefault="007335A1"/>
    <w:p w:rsidR="00BB57E2" w:rsidRDefault="00BB57E2"/>
    <w:sdt>
      <w:sdtPr>
        <w:rPr>
          <w:rFonts w:eastAsia="Times New Roman" w:cs="Times New Roman"/>
          <w:b w:val="0"/>
          <w:bCs w:val="0"/>
          <w:caps w:val="0"/>
          <w:color w:val="auto"/>
          <w:sz w:val="28"/>
          <w:szCs w:val="22"/>
          <w:lang w:eastAsia="ru-RU" w:bidi="ru-RU"/>
        </w:rPr>
        <w:id w:val="10555278"/>
        <w:docPartObj>
          <w:docPartGallery w:val="Table of Contents"/>
          <w:docPartUnique/>
        </w:docPartObj>
      </w:sdtPr>
      <w:sdtContent>
        <w:p w:rsidR="00BB57E2" w:rsidRDefault="00BB57E2" w:rsidP="00BB57E2">
          <w:pPr>
            <w:pStyle w:val="a5"/>
          </w:pPr>
          <w:r>
            <w:t>СОДЕРЖАНИЕ</w:t>
          </w:r>
        </w:p>
        <w:p w:rsidR="00BB57E2" w:rsidRDefault="00BB57E2" w:rsidP="00BB57E2">
          <w:pPr>
            <w:pStyle w:val="11"/>
            <w:tabs>
              <w:tab w:val="right" w:leader="dot" w:pos="9345"/>
            </w:tabs>
          </w:pPr>
        </w:p>
        <w:p w:rsidR="00BB57E2" w:rsidRDefault="00520028" w:rsidP="00BB57E2">
          <w:pPr>
            <w:pStyle w:val="11"/>
            <w:tabs>
              <w:tab w:val="right" w:leader="dot" w:pos="9345"/>
            </w:tabs>
            <w:rPr>
              <w:rFonts w:asciiTheme="minorHAnsi" w:eastAsiaTheme="minorEastAsia" w:hAnsiTheme="minorHAnsi" w:cstheme="minorBidi"/>
              <w:noProof/>
              <w:sz w:val="22"/>
              <w:lang w:bidi="ar-SA"/>
            </w:rPr>
          </w:pPr>
          <w:r>
            <w:fldChar w:fldCharType="begin"/>
          </w:r>
          <w:r w:rsidR="00BB57E2">
            <w:instrText xml:space="preserve"> TOC \o "1-3" \h \z \u </w:instrText>
          </w:r>
          <w:r>
            <w:fldChar w:fldCharType="separate"/>
          </w:r>
          <w:hyperlink w:anchor="_Toc82980951" w:history="1">
            <w:r w:rsidR="00BB57E2" w:rsidRPr="00A532CA">
              <w:rPr>
                <w:rStyle w:val="a6"/>
                <w:noProof/>
              </w:rPr>
              <w:t>Раздел 1. Комплекс основных характеристик программы</w:t>
            </w:r>
            <w:r w:rsidR="00BB57E2">
              <w:rPr>
                <w:noProof/>
                <w:webHidden/>
              </w:rPr>
              <w:tab/>
            </w:r>
            <w:r>
              <w:rPr>
                <w:noProof/>
                <w:webHidden/>
              </w:rPr>
              <w:fldChar w:fldCharType="begin"/>
            </w:r>
            <w:r w:rsidR="00BB57E2">
              <w:rPr>
                <w:noProof/>
                <w:webHidden/>
              </w:rPr>
              <w:instrText xml:space="preserve"> PAGEREF _Toc82980951 \h </w:instrText>
            </w:r>
            <w:r>
              <w:rPr>
                <w:noProof/>
                <w:webHidden/>
              </w:rPr>
            </w:r>
            <w:r>
              <w:rPr>
                <w:noProof/>
                <w:webHidden/>
              </w:rPr>
              <w:fldChar w:fldCharType="separate"/>
            </w:r>
            <w:r w:rsidR="00BB57E2">
              <w:rPr>
                <w:noProof/>
                <w:webHidden/>
              </w:rPr>
              <w:t>3</w:t>
            </w:r>
            <w:r>
              <w:rPr>
                <w:noProof/>
                <w:webHidden/>
              </w:rPr>
              <w:fldChar w:fldCharType="end"/>
            </w:r>
          </w:hyperlink>
        </w:p>
        <w:p w:rsidR="00BB57E2" w:rsidRDefault="00520028" w:rsidP="00BB57E2">
          <w:pPr>
            <w:pStyle w:val="21"/>
            <w:tabs>
              <w:tab w:val="right" w:leader="dot" w:pos="9345"/>
            </w:tabs>
            <w:rPr>
              <w:rFonts w:asciiTheme="minorHAnsi" w:eastAsiaTheme="minorEastAsia" w:hAnsiTheme="minorHAnsi" w:cstheme="minorBidi"/>
              <w:noProof/>
              <w:sz w:val="22"/>
              <w:lang w:bidi="ar-SA"/>
            </w:rPr>
          </w:pPr>
          <w:hyperlink w:anchor="_Toc82980952" w:history="1">
            <w:r w:rsidR="00BB57E2" w:rsidRPr="00A532CA">
              <w:rPr>
                <w:rStyle w:val="a6"/>
                <w:noProof/>
              </w:rPr>
              <w:t>1.1. Пояснительная записка</w:t>
            </w:r>
            <w:r w:rsidR="00BB57E2">
              <w:rPr>
                <w:noProof/>
                <w:webHidden/>
              </w:rPr>
              <w:tab/>
            </w:r>
            <w:r>
              <w:rPr>
                <w:noProof/>
                <w:webHidden/>
              </w:rPr>
              <w:fldChar w:fldCharType="begin"/>
            </w:r>
            <w:r w:rsidR="00BB57E2">
              <w:rPr>
                <w:noProof/>
                <w:webHidden/>
              </w:rPr>
              <w:instrText xml:space="preserve"> PAGEREF _Toc82980952 \h </w:instrText>
            </w:r>
            <w:r>
              <w:rPr>
                <w:noProof/>
                <w:webHidden/>
              </w:rPr>
            </w:r>
            <w:r>
              <w:rPr>
                <w:noProof/>
                <w:webHidden/>
              </w:rPr>
              <w:fldChar w:fldCharType="separate"/>
            </w:r>
            <w:r w:rsidR="00BB57E2">
              <w:rPr>
                <w:noProof/>
                <w:webHidden/>
              </w:rPr>
              <w:t>3</w:t>
            </w:r>
            <w:r>
              <w:rPr>
                <w:noProof/>
                <w:webHidden/>
              </w:rPr>
              <w:fldChar w:fldCharType="end"/>
            </w:r>
          </w:hyperlink>
        </w:p>
        <w:p w:rsidR="00BB57E2" w:rsidRDefault="00520028" w:rsidP="00BB57E2">
          <w:pPr>
            <w:pStyle w:val="21"/>
            <w:tabs>
              <w:tab w:val="right" w:leader="dot" w:pos="9345"/>
            </w:tabs>
            <w:rPr>
              <w:rFonts w:asciiTheme="minorHAnsi" w:eastAsiaTheme="minorEastAsia" w:hAnsiTheme="minorHAnsi" w:cstheme="minorBidi"/>
              <w:noProof/>
              <w:sz w:val="22"/>
              <w:lang w:bidi="ar-SA"/>
            </w:rPr>
          </w:pPr>
          <w:hyperlink w:anchor="_Toc82980953" w:history="1">
            <w:r w:rsidR="00BB57E2" w:rsidRPr="00A532CA">
              <w:rPr>
                <w:rStyle w:val="a6"/>
                <w:noProof/>
              </w:rPr>
              <w:t>1.2. Цель и задачи программы</w:t>
            </w:r>
            <w:r w:rsidR="00BB57E2">
              <w:rPr>
                <w:noProof/>
                <w:webHidden/>
              </w:rPr>
              <w:tab/>
            </w:r>
            <w:r>
              <w:rPr>
                <w:noProof/>
                <w:webHidden/>
              </w:rPr>
              <w:fldChar w:fldCharType="begin"/>
            </w:r>
            <w:r w:rsidR="00BB57E2">
              <w:rPr>
                <w:noProof/>
                <w:webHidden/>
              </w:rPr>
              <w:instrText xml:space="preserve"> PAGEREF _Toc82980953 \h </w:instrText>
            </w:r>
            <w:r>
              <w:rPr>
                <w:noProof/>
                <w:webHidden/>
              </w:rPr>
            </w:r>
            <w:r>
              <w:rPr>
                <w:noProof/>
                <w:webHidden/>
              </w:rPr>
              <w:fldChar w:fldCharType="separate"/>
            </w:r>
            <w:r w:rsidR="00BB57E2">
              <w:rPr>
                <w:noProof/>
                <w:webHidden/>
              </w:rPr>
              <w:t>4</w:t>
            </w:r>
            <w:r>
              <w:rPr>
                <w:noProof/>
                <w:webHidden/>
              </w:rPr>
              <w:fldChar w:fldCharType="end"/>
            </w:r>
          </w:hyperlink>
        </w:p>
        <w:p w:rsidR="00BB57E2" w:rsidRDefault="00520028" w:rsidP="00BB57E2">
          <w:pPr>
            <w:pStyle w:val="21"/>
            <w:tabs>
              <w:tab w:val="right" w:leader="dot" w:pos="9345"/>
            </w:tabs>
            <w:rPr>
              <w:rFonts w:asciiTheme="minorHAnsi" w:eastAsiaTheme="minorEastAsia" w:hAnsiTheme="minorHAnsi" w:cstheme="minorBidi"/>
              <w:noProof/>
              <w:sz w:val="22"/>
              <w:lang w:bidi="ar-SA"/>
            </w:rPr>
          </w:pPr>
          <w:hyperlink w:anchor="_Toc82980954" w:history="1">
            <w:r w:rsidR="00BB57E2" w:rsidRPr="00A532CA">
              <w:rPr>
                <w:rStyle w:val="a6"/>
                <w:noProof/>
              </w:rPr>
              <w:t>1.3. Содержание программы</w:t>
            </w:r>
            <w:r w:rsidR="00BB57E2">
              <w:rPr>
                <w:noProof/>
                <w:webHidden/>
              </w:rPr>
              <w:tab/>
            </w:r>
            <w:r>
              <w:rPr>
                <w:noProof/>
                <w:webHidden/>
              </w:rPr>
              <w:fldChar w:fldCharType="begin"/>
            </w:r>
            <w:r w:rsidR="00BB57E2">
              <w:rPr>
                <w:noProof/>
                <w:webHidden/>
              </w:rPr>
              <w:instrText xml:space="preserve"> PAGEREF _Toc82980954 \h </w:instrText>
            </w:r>
            <w:r>
              <w:rPr>
                <w:noProof/>
                <w:webHidden/>
              </w:rPr>
            </w:r>
            <w:r>
              <w:rPr>
                <w:noProof/>
                <w:webHidden/>
              </w:rPr>
              <w:fldChar w:fldCharType="separate"/>
            </w:r>
            <w:r w:rsidR="00BB57E2">
              <w:rPr>
                <w:noProof/>
                <w:webHidden/>
              </w:rPr>
              <w:t>6</w:t>
            </w:r>
            <w:r>
              <w:rPr>
                <w:noProof/>
                <w:webHidden/>
              </w:rPr>
              <w:fldChar w:fldCharType="end"/>
            </w:r>
          </w:hyperlink>
        </w:p>
        <w:p w:rsidR="00BB57E2" w:rsidRDefault="00520028" w:rsidP="00BB57E2">
          <w:pPr>
            <w:pStyle w:val="31"/>
            <w:tabs>
              <w:tab w:val="right" w:leader="dot" w:pos="9345"/>
            </w:tabs>
            <w:rPr>
              <w:rFonts w:asciiTheme="minorHAnsi" w:eastAsiaTheme="minorEastAsia" w:hAnsiTheme="minorHAnsi" w:cstheme="minorBidi"/>
              <w:noProof/>
              <w:sz w:val="22"/>
              <w:lang w:bidi="ar-SA"/>
            </w:rPr>
          </w:pPr>
          <w:hyperlink w:anchor="_Toc82980955" w:history="1">
            <w:r w:rsidR="00BB57E2" w:rsidRPr="00A532CA">
              <w:rPr>
                <w:rStyle w:val="a6"/>
                <w:noProof/>
              </w:rPr>
              <w:t>1.3.1. Учебный план</w:t>
            </w:r>
            <w:r w:rsidR="00BB57E2">
              <w:rPr>
                <w:noProof/>
                <w:webHidden/>
              </w:rPr>
              <w:tab/>
            </w:r>
            <w:r>
              <w:rPr>
                <w:noProof/>
                <w:webHidden/>
              </w:rPr>
              <w:fldChar w:fldCharType="begin"/>
            </w:r>
            <w:r w:rsidR="00BB57E2">
              <w:rPr>
                <w:noProof/>
                <w:webHidden/>
              </w:rPr>
              <w:instrText xml:space="preserve"> PAGEREF _Toc82980955 \h </w:instrText>
            </w:r>
            <w:r>
              <w:rPr>
                <w:noProof/>
                <w:webHidden/>
              </w:rPr>
            </w:r>
            <w:r>
              <w:rPr>
                <w:noProof/>
                <w:webHidden/>
              </w:rPr>
              <w:fldChar w:fldCharType="separate"/>
            </w:r>
            <w:r w:rsidR="00BB57E2">
              <w:rPr>
                <w:noProof/>
                <w:webHidden/>
              </w:rPr>
              <w:t>6</w:t>
            </w:r>
            <w:r>
              <w:rPr>
                <w:noProof/>
                <w:webHidden/>
              </w:rPr>
              <w:fldChar w:fldCharType="end"/>
            </w:r>
          </w:hyperlink>
        </w:p>
        <w:p w:rsidR="00BB57E2" w:rsidRDefault="00520028" w:rsidP="006D23C6">
          <w:pPr>
            <w:pStyle w:val="21"/>
            <w:tabs>
              <w:tab w:val="right" w:leader="dot" w:pos="9345"/>
            </w:tabs>
            <w:ind w:left="0" w:firstLine="0"/>
            <w:rPr>
              <w:rFonts w:asciiTheme="minorHAnsi" w:eastAsiaTheme="minorEastAsia" w:hAnsiTheme="minorHAnsi" w:cstheme="minorBidi"/>
              <w:noProof/>
              <w:sz w:val="22"/>
              <w:lang w:bidi="ar-SA"/>
            </w:rPr>
          </w:pPr>
          <w:hyperlink w:anchor="_Toc82980957" w:history="1">
            <w:r w:rsidR="00BB57E2" w:rsidRPr="00A532CA">
              <w:rPr>
                <w:rStyle w:val="a6"/>
                <w:noProof/>
              </w:rPr>
              <w:t>1.4. Планируемые результаты</w:t>
            </w:r>
            <w:r w:rsidR="00BB57E2">
              <w:rPr>
                <w:noProof/>
                <w:webHidden/>
              </w:rPr>
              <w:tab/>
            </w:r>
            <w:r>
              <w:rPr>
                <w:noProof/>
                <w:webHidden/>
              </w:rPr>
              <w:fldChar w:fldCharType="begin"/>
            </w:r>
            <w:r w:rsidR="00BB57E2">
              <w:rPr>
                <w:noProof/>
                <w:webHidden/>
              </w:rPr>
              <w:instrText xml:space="preserve"> PAGEREF _Toc82980957 \h </w:instrText>
            </w:r>
            <w:r>
              <w:rPr>
                <w:noProof/>
                <w:webHidden/>
              </w:rPr>
            </w:r>
            <w:r>
              <w:rPr>
                <w:noProof/>
                <w:webHidden/>
              </w:rPr>
              <w:fldChar w:fldCharType="separate"/>
            </w:r>
            <w:r w:rsidR="00BB57E2">
              <w:rPr>
                <w:noProof/>
                <w:webHidden/>
              </w:rPr>
              <w:t>9</w:t>
            </w:r>
            <w:r>
              <w:rPr>
                <w:noProof/>
                <w:webHidden/>
              </w:rPr>
              <w:fldChar w:fldCharType="end"/>
            </w:r>
          </w:hyperlink>
        </w:p>
        <w:p w:rsidR="00BB57E2" w:rsidRDefault="00520028" w:rsidP="00BB57E2">
          <w:pPr>
            <w:pStyle w:val="11"/>
            <w:tabs>
              <w:tab w:val="right" w:leader="dot" w:pos="9345"/>
            </w:tabs>
            <w:rPr>
              <w:rFonts w:asciiTheme="minorHAnsi" w:eastAsiaTheme="minorEastAsia" w:hAnsiTheme="minorHAnsi" w:cstheme="minorBidi"/>
              <w:noProof/>
              <w:sz w:val="22"/>
              <w:lang w:bidi="ar-SA"/>
            </w:rPr>
          </w:pPr>
          <w:hyperlink w:anchor="_Toc82980958" w:history="1">
            <w:r w:rsidR="00BB57E2" w:rsidRPr="00A532CA">
              <w:rPr>
                <w:rStyle w:val="a6"/>
                <w:noProof/>
              </w:rPr>
              <w:t>Раздел 2. Комплекс организационно-педагогических условий</w:t>
            </w:r>
            <w:r w:rsidR="00BB57E2">
              <w:rPr>
                <w:noProof/>
                <w:webHidden/>
              </w:rPr>
              <w:tab/>
            </w:r>
            <w:r>
              <w:rPr>
                <w:noProof/>
                <w:webHidden/>
              </w:rPr>
              <w:fldChar w:fldCharType="begin"/>
            </w:r>
            <w:r w:rsidR="00BB57E2">
              <w:rPr>
                <w:noProof/>
                <w:webHidden/>
              </w:rPr>
              <w:instrText xml:space="preserve"> PAGEREF _Toc82980958 \h </w:instrText>
            </w:r>
            <w:r>
              <w:rPr>
                <w:noProof/>
                <w:webHidden/>
              </w:rPr>
            </w:r>
            <w:r>
              <w:rPr>
                <w:noProof/>
                <w:webHidden/>
              </w:rPr>
              <w:fldChar w:fldCharType="separate"/>
            </w:r>
            <w:r w:rsidR="00BB57E2">
              <w:rPr>
                <w:noProof/>
                <w:webHidden/>
              </w:rPr>
              <w:t>11</w:t>
            </w:r>
            <w:r>
              <w:rPr>
                <w:noProof/>
                <w:webHidden/>
              </w:rPr>
              <w:fldChar w:fldCharType="end"/>
            </w:r>
          </w:hyperlink>
        </w:p>
        <w:p w:rsidR="00BB57E2" w:rsidRDefault="00520028" w:rsidP="00BB57E2">
          <w:pPr>
            <w:pStyle w:val="21"/>
            <w:tabs>
              <w:tab w:val="right" w:leader="dot" w:pos="9345"/>
            </w:tabs>
            <w:rPr>
              <w:rFonts w:asciiTheme="minorHAnsi" w:eastAsiaTheme="minorEastAsia" w:hAnsiTheme="minorHAnsi" w:cstheme="minorBidi"/>
              <w:noProof/>
              <w:sz w:val="22"/>
              <w:lang w:bidi="ar-SA"/>
            </w:rPr>
          </w:pPr>
          <w:hyperlink w:anchor="_Toc82980959" w:history="1">
            <w:r w:rsidR="00BB57E2" w:rsidRPr="00A532CA">
              <w:rPr>
                <w:rStyle w:val="a6"/>
                <w:noProof/>
              </w:rPr>
              <w:t>2.1. Календарно-учебный график</w:t>
            </w:r>
            <w:r w:rsidR="00BB57E2">
              <w:rPr>
                <w:noProof/>
                <w:webHidden/>
              </w:rPr>
              <w:tab/>
            </w:r>
            <w:r>
              <w:rPr>
                <w:noProof/>
                <w:webHidden/>
              </w:rPr>
              <w:fldChar w:fldCharType="begin"/>
            </w:r>
            <w:r w:rsidR="00BB57E2">
              <w:rPr>
                <w:noProof/>
                <w:webHidden/>
              </w:rPr>
              <w:instrText xml:space="preserve"> PAGEREF _Toc82980959 \h </w:instrText>
            </w:r>
            <w:r>
              <w:rPr>
                <w:noProof/>
                <w:webHidden/>
              </w:rPr>
            </w:r>
            <w:r>
              <w:rPr>
                <w:noProof/>
                <w:webHidden/>
              </w:rPr>
              <w:fldChar w:fldCharType="separate"/>
            </w:r>
            <w:r w:rsidR="00BB57E2">
              <w:rPr>
                <w:noProof/>
                <w:webHidden/>
              </w:rPr>
              <w:t>11</w:t>
            </w:r>
            <w:r>
              <w:rPr>
                <w:noProof/>
                <w:webHidden/>
              </w:rPr>
              <w:fldChar w:fldCharType="end"/>
            </w:r>
          </w:hyperlink>
        </w:p>
        <w:p w:rsidR="00BB57E2" w:rsidRDefault="00520028" w:rsidP="00BB57E2">
          <w:pPr>
            <w:pStyle w:val="21"/>
            <w:tabs>
              <w:tab w:val="right" w:leader="dot" w:pos="9345"/>
            </w:tabs>
            <w:rPr>
              <w:rFonts w:asciiTheme="minorHAnsi" w:eastAsiaTheme="minorEastAsia" w:hAnsiTheme="minorHAnsi" w:cstheme="minorBidi"/>
              <w:noProof/>
              <w:sz w:val="22"/>
              <w:lang w:bidi="ar-SA"/>
            </w:rPr>
          </w:pPr>
          <w:hyperlink w:anchor="_Toc82980960" w:history="1">
            <w:r w:rsidR="00BB57E2" w:rsidRPr="00A532CA">
              <w:rPr>
                <w:rStyle w:val="a6"/>
                <w:noProof/>
              </w:rPr>
              <w:t>2.2.  Условия реализации программы</w:t>
            </w:r>
            <w:r w:rsidR="00BB57E2">
              <w:rPr>
                <w:noProof/>
                <w:webHidden/>
              </w:rPr>
              <w:tab/>
            </w:r>
            <w:r>
              <w:rPr>
                <w:noProof/>
                <w:webHidden/>
              </w:rPr>
              <w:fldChar w:fldCharType="begin"/>
            </w:r>
            <w:r w:rsidR="00BB57E2">
              <w:rPr>
                <w:noProof/>
                <w:webHidden/>
              </w:rPr>
              <w:instrText xml:space="preserve"> PAGEREF _Toc82980960 \h </w:instrText>
            </w:r>
            <w:r>
              <w:rPr>
                <w:noProof/>
                <w:webHidden/>
              </w:rPr>
            </w:r>
            <w:r>
              <w:rPr>
                <w:noProof/>
                <w:webHidden/>
              </w:rPr>
              <w:fldChar w:fldCharType="separate"/>
            </w:r>
            <w:r w:rsidR="00BB57E2">
              <w:rPr>
                <w:noProof/>
                <w:webHidden/>
              </w:rPr>
              <w:t>17</w:t>
            </w:r>
            <w:r>
              <w:rPr>
                <w:noProof/>
                <w:webHidden/>
              </w:rPr>
              <w:fldChar w:fldCharType="end"/>
            </w:r>
          </w:hyperlink>
        </w:p>
        <w:p w:rsidR="00BB57E2" w:rsidRDefault="00520028" w:rsidP="00BB57E2">
          <w:pPr>
            <w:pStyle w:val="31"/>
            <w:tabs>
              <w:tab w:val="right" w:leader="dot" w:pos="9345"/>
            </w:tabs>
            <w:rPr>
              <w:rFonts w:asciiTheme="minorHAnsi" w:eastAsiaTheme="minorEastAsia" w:hAnsiTheme="minorHAnsi" w:cstheme="minorBidi"/>
              <w:noProof/>
              <w:sz w:val="22"/>
              <w:lang w:bidi="ar-SA"/>
            </w:rPr>
          </w:pPr>
          <w:hyperlink w:anchor="_Toc82980961" w:history="1">
            <w:r w:rsidR="00BB57E2" w:rsidRPr="00A532CA">
              <w:rPr>
                <w:rStyle w:val="a6"/>
                <w:noProof/>
              </w:rPr>
              <w:t>2.2.1. Материально-техническое обеспечение</w:t>
            </w:r>
            <w:r w:rsidR="00BB57E2">
              <w:rPr>
                <w:noProof/>
                <w:webHidden/>
              </w:rPr>
              <w:tab/>
            </w:r>
            <w:r>
              <w:rPr>
                <w:noProof/>
                <w:webHidden/>
              </w:rPr>
              <w:fldChar w:fldCharType="begin"/>
            </w:r>
            <w:r w:rsidR="00BB57E2">
              <w:rPr>
                <w:noProof/>
                <w:webHidden/>
              </w:rPr>
              <w:instrText xml:space="preserve"> PAGEREF _Toc82980961 \h </w:instrText>
            </w:r>
            <w:r>
              <w:rPr>
                <w:noProof/>
                <w:webHidden/>
              </w:rPr>
            </w:r>
            <w:r>
              <w:rPr>
                <w:noProof/>
                <w:webHidden/>
              </w:rPr>
              <w:fldChar w:fldCharType="separate"/>
            </w:r>
            <w:r w:rsidR="00BB57E2">
              <w:rPr>
                <w:noProof/>
                <w:webHidden/>
              </w:rPr>
              <w:t>17</w:t>
            </w:r>
            <w:r>
              <w:rPr>
                <w:noProof/>
                <w:webHidden/>
              </w:rPr>
              <w:fldChar w:fldCharType="end"/>
            </w:r>
          </w:hyperlink>
        </w:p>
        <w:p w:rsidR="00BB57E2" w:rsidRDefault="00520028" w:rsidP="00BB57E2">
          <w:pPr>
            <w:pStyle w:val="31"/>
            <w:tabs>
              <w:tab w:val="right" w:leader="dot" w:pos="9345"/>
            </w:tabs>
            <w:rPr>
              <w:rFonts w:asciiTheme="minorHAnsi" w:eastAsiaTheme="minorEastAsia" w:hAnsiTheme="minorHAnsi" w:cstheme="minorBidi"/>
              <w:noProof/>
              <w:sz w:val="22"/>
              <w:lang w:bidi="ar-SA"/>
            </w:rPr>
          </w:pPr>
          <w:hyperlink w:anchor="_Toc82980962" w:history="1">
            <w:r w:rsidR="00BB57E2" w:rsidRPr="00A532CA">
              <w:rPr>
                <w:rStyle w:val="a6"/>
                <w:noProof/>
              </w:rPr>
              <w:t>2.2.2. Кадровые условия реализации программы</w:t>
            </w:r>
            <w:r w:rsidR="00BB57E2">
              <w:rPr>
                <w:noProof/>
                <w:webHidden/>
              </w:rPr>
              <w:tab/>
            </w:r>
            <w:r>
              <w:rPr>
                <w:noProof/>
                <w:webHidden/>
              </w:rPr>
              <w:fldChar w:fldCharType="begin"/>
            </w:r>
            <w:r w:rsidR="00BB57E2">
              <w:rPr>
                <w:noProof/>
                <w:webHidden/>
              </w:rPr>
              <w:instrText xml:space="preserve"> PAGEREF _Toc82980962 \h </w:instrText>
            </w:r>
            <w:r>
              <w:rPr>
                <w:noProof/>
                <w:webHidden/>
              </w:rPr>
            </w:r>
            <w:r>
              <w:rPr>
                <w:noProof/>
                <w:webHidden/>
              </w:rPr>
              <w:fldChar w:fldCharType="separate"/>
            </w:r>
            <w:r w:rsidR="00BB57E2">
              <w:rPr>
                <w:noProof/>
                <w:webHidden/>
              </w:rPr>
              <w:t>18</w:t>
            </w:r>
            <w:r>
              <w:rPr>
                <w:noProof/>
                <w:webHidden/>
              </w:rPr>
              <w:fldChar w:fldCharType="end"/>
            </w:r>
          </w:hyperlink>
        </w:p>
        <w:p w:rsidR="00BB57E2" w:rsidRDefault="00520028" w:rsidP="00BB57E2">
          <w:pPr>
            <w:pStyle w:val="21"/>
            <w:tabs>
              <w:tab w:val="right" w:leader="dot" w:pos="9345"/>
            </w:tabs>
            <w:rPr>
              <w:rFonts w:asciiTheme="minorHAnsi" w:eastAsiaTheme="minorEastAsia" w:hAnsiTheme="minorHAnsi" w:cstheme="minorBidi"/>
              <w:noProof/>
              <w:sz w:val="22"/>
              <w:lang w:bidi="ar-SA"/>
            </w:rPr>
          </w:pPr>
          <w:hyperlink w:anchor="_Toc82980963" w:history="1">
            <w:r w:rsidR="00BB57E2" w:rsidRPr="00A532CA">
              <w:rPr>
                <w:rStyle w:val="a6"/>
                <w:noProof/>
              </w:rPr>
              <w:t>2.3. Формы аттестации</w:t>
            </w:r>
            <w:r w:rsidR="00BB57E2">
              <w:rPr>
                <w:noProof/>
                <w:webHidden/>
              </w:rPr>
              <w:tab/>
            </w:r>
            <w:r>
              <w:rPr>
                <w:noProof/>
                <w:webHidden/>
              </w:rPr>
              <w:fldChar w:fldCharType="begin"/>
            </w:r>
            <w:r w:rsidR="00BB57E2">
              <w:rPr>
                <w:noProof/>
                <w:webHidden/>
              </w:rPr>
              <w:instrText xml:space="preserve"> PAGEREF _Toc82980963 \h </w:instrText>
            </w:r>
            <w:r>
              <w:rPr>
                <w:noProof/>
                <w:webHidden/>
              </w:rPr>
            </w:r>
            <w:r>
              <w:rPr>
                <w:noProof/>
                <w:webHidden/>
              </w:rPr>
              <w:fldChar w:fldCharType="separate"/>
            </w:r>
            <w:r w:rsidR="00BB57E2">
              <w:rPr>
                <w:noProof/>
                <w:webHidden/>
              </w:rPr>
              <w:t>18</w:t>
            </w:r>
            <w:r>
              <w:rPr>
                <w:noProof/>
                <w:webHidden/>
              </w:rPr>
              <w:fldChar w:fldCharType="end"/>
            </w:r>
          </w:hyperlink>
        </w:p>
        <w:p w:rsidR="00BB57E2" w:rsidRDefault="00520028" w:rsidP="00BB57E2">
          <w:pPr>
            <w:pStyle w:val="21"/>
            <w:tabs>
              <w:tab w:val="right" w:leader="dot" w:pos="9345"/>
            </w:tabs>
            <w:rPr>
              <w:rFonts w:asciiTheme="minorHAnsi" w:eastAsiaTheme="minorEastAsia" w:hAnsiTheme="minorHAnsi" w:cstheme="minorBidi"/>
              <w:noProof/>
              <w:sz w:val="22"/>
              <w:lang w:bidi="ar-SA"/>
            </w:rPr>
          </w:pPr>
          <w:hyperlink w:anchor="_Toc82980964" w:history="1">
            <w:r w:rsidR="00BB57E2" w:rsidRPr="00A532CA">
              <w:rPr>
                <w:rStyle w:val="a6"/>
                <w:noProof/>
              </w:rPr>
              <w:t>2.4.  Оценочные материалы</w:t>
            </w:r>
            <w:r w:rsidR="00BB57E2">
              <w:rPr>
                <w:noProof/>
                <w:webHidden/>
              </w:rPr>
              <w:tab/>
            </w:r>
            <w:r>
              <w:rPr>
                <w:noProof/>
                <w:webHidden/>
              </w:rPr>
              <w:fldChar w:fldCharType="begin"/>
            </w:r>
            <w:r w:rsidR="00BB57E2">
              <w:rPr>
                <w:noProof/>
                <w:webHidden/>
              </w:rPr>
              <w:instrText xml:space="preserve"> PAGEREF _Toc82980964 \h </w:instrText>
            </w:r>
            <w:r>
              <w:rPr>
                <w:noProof/>
                <w:webHidden/>
              </w:rPr>
            </w:r>
            <w:r>
              <w:rPr>
                <w:noProof/>
                <w:webHidden/>
              </w:rPr>
              <w:fldChar w:fldCharType="separate"/>
            </w:r>
            <w:r w:rsidR="00BB57E2">
              <w:rPr>
                <w:noProof/>
                <w:webHidden/>
              </w:rPr>
              <w:t>18</w:t>
            </w:r>
            <w:r>
              <w:rPr>
                <w:noProof/>
                <w:webHidden/>
              </w:rPr>
              <w:fldChar w:fldCharType="end"/>
            </w:r>
          </w:hyperlink>
        </w:p>
        <w:p w:rsidR="00BB57E2" w:rsidRDefault="00520028" w:rsidP="00BB57E2">
          <w:pPr>
            <w:pStyle w:val="21"/>
            <w:tabs>
              <w:tab w:val="right" w:leader="dot" w:pos="9345"/>
            </w:tabs>
            <w:rPr>
              <w:rFonts w:asciiTheme="minorHAnsi" w:eastAsiaTheme="minorEastAsia" w:hAnsiTheme="minorHAnsi" w:cstheme="minorBidi"/>
              <w:noProof/>
              <w:sz w:val="22"/>
              <w:lang w:bidi="ar-SA"/>
            </w:rPr>
          </w:pPr>
          <w:hyperlink w:anchor="_Toc82980965" w:history="1">
            <w:r w:rsidR="00BB57E2" w:rsidRPr="00A532CA">
              <w:rPr>
                <w:rStyle w:val="a6"/>
                <w:noProof/>
              </w:rPr>
              <w:t>2.6. Методы обучения</w:t>
            </w:r>
            <w:r w:rsidR="00BB57E2">
              <w:rPr>
                <w:noProof/>
                <w:webHidden/>
              </w:rPr>
              <w:tab/>
            </w:r>
            <w:r>
              <w:rPr>
                <w:noProof/>
                <w:webHidden/>
              </w:rPr>
              <w:fldChar w:fldCharType="begin"/>
            </w:r>
            <w:r w:rsidR="00BB57E2">
              <w:rPr>
                <w:noProof/>
                <w:webHidden/>
              </w:rPr>
              <w:instrText xml:space="preserve"> PAGEREF _Toc82980965 \h </w:instrText>
            </w:r>
            <w:r>
              <w:rPr>
                <w:noProof/>
                <w:webHidden/>
              </w:rPr>
            </w:r>
            <w:r>
              <w:rPr>
                <w:noProof/>
                <w:webHidden/>
              </w:rPr>
              <w:fldChar w:fldCharType="separate"/>
            </w:r>
            <w:r w:rsidR="00BB57E2">
              <w:rPr>
                <w:noProof/>
                <w:webHidden/>
              </w:rPr>
              <w:t>19</w:t>
            </w:r>
            <w:r>
              <w:rPr>
                <w:noProof/>
                <w:webHidden/>
              </w:rPr>
              <w:fldChar w:fldCharType="end"/>
            </w:r>
          </w:hyperlink>
        </w:p>
        <w:p w:rsidR="00BB57E2" w:rsidRDefault="00520028" w:rsidP="00BB57E2">
          <w:pPr>
            <w:pStyle w:val="11"/>
            <w:tabs>
              <w:tab w:val="right" w:leader="dot" w:pos="9345"/>
            </w:tabs>
            <w:rPr>
              <w:rFonts w:asciiTheme="minorHAnsi" w:eastAsiaTheme="minorEastAsia" w:hAnsiTheme="minorHAnsi" w:cstheme="minorBidi"/>
              <w:noProof/>
              <w:sz w:val="22"/>
              <w:lang w:bidi="ar-SA"/>
            </w:rPr>
          </w:pPr>
          <w:hyperlink w:anchor="_Toc82980966" w:history="1">
            <w:r w:rsidR="00BB57E2" w:rsidRPr="00A532CA">
              <w:rPr>
                <w:rStyle w:val="a6"/>
                <w:noProof/>
              </w:rPr>
              <w:t>3. Список литературы</w:t>
            </w:r>
            <w:r w:rsidR="00BB57E2">
              <w:rPr>
                <w:noProof/>
                <w:webHidden/>
              </w:rPr>
              <w:tab/>
            </w:r>
            <w:r>
              <w:rPr>
                <w:noProof/>
                <w:webHidden/>
              </w:rPr>
              <w:fldChar w:fldCharType="begin"/>
            </w:r>
            <w:r w:rsidR="00BB57E2">
              <w:rPr>
                <w:noProof/>
                <w:webHidden/>
              </w:rPr>
              <w:instrText xml:space="preserve"> PAGEREF _Toc82980966 \h </w:instrText>
            </w:r>
            <w:r>
              <w:rPr>
                <w:noProof/>
                <w:webHidden/>
              </w:rPr>
            </w:r>
            <w:r>
              <w:rPr>
                <w:noProof/>
                <w:webHidden/>
              </w:rPr>
              <w:fldChar w:fldCharType="separate"/>
            </w:r>
            <w:r w:rsidR="00BB57E2">
              <w:rPr>
                <w:noProof/>
                <w:webHidden/>
              </w:rPr>
              <w:t>21</w:t>
            </w:r>
            <w:r>
              <w:rPr>
                <w:noProof/>
                <w:webHidden/>
              </w:rPr>
              <w:fldChar w:fldCharType="end"/>
            </w:r>
          </w:hyperlink>
        </w:p>
        <w:p w:rsidR="00BB57E2" w:rsidRDefault="00520028" w:rsidP="00BB57E2">
          <w:r>
            <w:fldChar w:fldCharType="end"/>
          </w:r>
        </w:p>
      </w:sdtContent>
    </w:sdt>
    <w:p w:rsidR="00BB57E2" w:rsidRDefault="00BB57E2"/>
    <w:p w:rsidR="00BB57E2" w:rsidRDefault="00BB57E2"/>
    <w:p w:rsidR="00BB57E2" w:rsidRDefault="00BB57E2"/>
    <w:p w:rsidR="00BB57E2" w:rsidRDefault="00BB57E2"/>
    <w:p w:rsidR="00BB57E2" w:rsidRDefault="00BB57E2"/>
    <w:p w:rsidR="00BB57E2" w:rsidRDefault="00BB57E2"/>
    <w:p w:rsidR="00BB57E2" w:rsidRDefault="00BB57E2"/>
    <w:p w:rsidR="00BB57E2" w:rsidRDefault="00BB57E2"/>
    <w:p w:rsidR="00E70FBF" w:rsidRDefault="00E70FBF" w:rsidP="00BB57E2">
      <w:pPr>
        <w:pStyle w:val="a9"/>
        <w:tabs>
          <w:tab w:val="left" w:pos="1815"/>
        </w:tabs>
        <w:ind w:left="2179" w:firstLine="0"/>
        <w:rPr>
          <w:b/>
        </w:rPr>
      </w:pPr>
    </w:p>
    <w:p w:rsidR="007A74ED" w:rsidRPr="00527F34" w:rsidRDefault="007A74ED" w:rsidP="007A74ED">
      <w:pPr>
        <w:shd w:val="clear" w:color="auto" w:fill="FFFFFF"/>
        <w:spacing w:line="240" w:lineRule="auto"/>
        <w:jc w:val="center"/>
        <w:rPr>
          <w:bCs/>
          <w:color w:val="000000"/>
          <w:szCs w:val="28"/>
        </w:rPr>
      </w:pPr>
      <w:r>
        <w:rPr>
          <w:b/>
          <w:bCs/>
          <w:color w:val="000000"/>
          <w:szCs w:val="28"/>
        </w:rPr>
        <w:lastRenderedPageBreak/>
        <w:t>1.1</w:t>
      </w:r>
      <w:r w:rsidRPr="00527F34">
        <w:rPr>
          <w:b/>
          <w:bCs/>
          <w:color w:val="000000"/>
          <w:szCs w:val="28"/>
        </w:rPr>
        <w:t>Пояснительная записка</w:t>
      </w:r>
    </w:p>
    <w:p w:rsidR="007A74ED" w:rsidRPr="00527F34" w:rsidRDefault="007A74ED" w:rsidP="007A74ED">
      <w:pPr>
        <w:ind w:firstLine="708"/>
        <w:rPr>
          <w:bCs/>
          <w:color w:val="000000"/>
          <w:szCs w:val="28"/>
        </w:rPr>
      </w:pPr>
      <w:r w:rsidRPr="00527F34">
        <w:rPr>
          <w:bCs/>
          <w:color w:val="000000"/>
          <w:szCs w:val="28"/>
        </w:rPr>
        <w:t xml:space="preserve">Начальная медицинская подготовка является одним из важных элементов гражданского воспитания молодежи, является основой формирования представлений о здоровом образе жизни. </w:t>
      </w:r>
    </w:p>
    <w:p w:rsidR="007A74ED" w:rsidRPr="00527F34" w:rsidRDefault="007A74ED" w:rsidP="007A74ED">
      <w:pPr>
        <w:ind w:firstLine="708"/>
        <w:rPr>
          <w:bCs/>
          <w:color w:val="000000"/>
          <w:szCs w:val="28"/>
        </w:rPr>
      </w:pPr>
      <w:r w:rsidRPr="00527F34">
        <w:rPr>
          <w:bCs/>
          <w:color w:val="000000"/>
          <w:szCs w:val="28"/>
        </w:rPr>
        <w:t xml:space="preserve">Курс «Оказание первой медицинской помощи» ориентирует ребят на знания особенностей анатомии и физиологии человека.  </w:t>
      </w:r>
    </w:p>
    <w:p w:rsidR="007A74ED" w:rsidRPr="00C0490C" w:rsidRDefault="007A74ED" w:rsidP="007A74ED">
      <w:pPr>
        <w:ind w:firstLine="708"/>
        <w:rPr>
          <w:bCs/>
          <w:color w:val="000000"/>
          <w:szCs w:val="28"/>
        </w:rPr>
      </w:pPr>
      <w:r w:rsidRPr="00C0490C">
        <w:rPr>
          <w:bCs/>
          <w:color w:val="000000"/>
          <w:szCs w:val="28"/>
        </w:rPr>
        <w:t xml:space="preserve">Большое значение имеют сведения по истории военной медицины, особенно периода Великой Отечественной войны 1941 –1945гг. Эти сведения способствуют воспитанию у обучаемых патриотизма, гордости за вооруженные силы своей страны, их медицинскую службу. Знания по медицине непосредственно способствуют формированию готовности к защите своего края, самопожертвованию во имя спасения жизней раненых и больных, через сопричастность к славной истории нашей страны. </w:t>
      </w:r>
      <w:r>
        <w:rPr>
          <w:bCs/>
          <w:color w:val="000000"/>
          <w:szCs w:val="28"/>
        </w:rPr>
        <w:t xml:space="preserve">                               </w:t>
      </w:r>
      <w:r w:rsidRPr="00C0490C">
        <w:rPr>
          <w:bCs/>
          <w:color w:val="000000"/>
          <w:szCs w:val="28"/>
        </w:rPr>
        <w:t xml:space="preserve">В условиях современной жизни молодым людям нужны разносторонние знания, навыки владения достаточно широким спектром реанимационных процедур, а также мер профилактики и предупреждения различных повреждений организма человека, необходим высокий уровень морально-психологической подготовки. Все эти качества должны закладываться уже сегодня, в подростковом возрасте. </w:t>
      </w:r>
    </w:p>
    <w:p w:rsidR="007A74ED" w:rsidRPr="00C0490C" w:rsidRDefault="007A74ED" w:rsidP="007A74ED">
      <w:pPr>
        <w:rPr>
          <w:bCs/>
          <w:color w:val="000000"/>
          <w:szCs w:val="28"/>
        </w:rPr>
      </w:pPr>
      <w:r w:rsidRPr="00C0490C">
        <w:rPr>
          <w:bCs/>
          <w:color w:val="000000"/>
          <w:szCs w:val="28"/>
        </w:rPr>
        <w:t xml:space="preserve"> Контингент обучающихся –</w:t>
      </w:r>
      <w:r>
        <w:rPr>
          <w:bCs/>
          <w:color w:val="000000"/>
          <w:szCs w:val="28"/>
        </w:rPr>
        <w:t xml:space="preserve"> учащиеся в возрасте до 12-13 лет (6 класс).</w:t>
      </w:r>
      <w:r w:rsidRPr="00C0490C">
        <w:rPr>
          <w:bCs/>
          <w:color w:val="000000"/>
          <w:szCs w:val="28"/>
        </w:rPr>
        <w:t xml:space="preserve"> </w:t>
      </w:r>
    </w:p>
    <w:p w:rsidR="007A74ED" w:rsidRDefault="007A74ED" w:rsidP="007A74ED">
      <w:pPr>
        <w:rPr>
          <w:bCs/>
          <w:color w:val="000000"/>
          <w:szCs w:val="28"/>
        </w:rPr>
      </w:pPr>
      <w:r w:rsidRPr="00C0490C">
        <w:rPr>
          <w:bCs/>
          <w:color w:val="000000"/>
          <w:szCs w:val="28"/>
        </w:rPr>
        <w:t>Система обучения – группов</w:t>
      </w:r>
      <w:r>
        <w:rPr>
          <w:bCs/>
          <w:color w:val="000000"/>
          <w:szCs w:val="28"/>
        </w:rPr>
        <w:t xml:space="preserve">ое </w:t>
      </w:r>
    </w:p>
    <w:p w:rsidR="007A74ED" w:rsidRDefault="007A74ED" w:rsidP="007A74ED">
      <w:pPr>
        <w:rPr>
          <w:bCs/>
          <w:color w:val="000000"/>
          <w:szCs w:val="28"/>
        </w:rPr>
      </w:pPr>
    </w:p>
    <w:p w:rsidR="007A74ED" w:rsidRPr="00386401" w:rsidRDefault="007A74ED" w:rsidP="007A74ED">
      <w:pPr>
        <w:rPr>
          <w:bCs/>
          <w:color w:val="000000"/>
          <w:szCs w:val="28"/>
        </w:rPr>
      </w:pPr>
      <w:r>
        <w:rPr>
          <w:b/>
          <w:bCs/>
          <w:color w:val="000000"/>
          <w:szCs w:val="28"/>
        </w:rPr>
        <w:t xml:space="preserve">1.2 </w:t>
      </w:r>
      <w:r w:rsidRPr="00C0490C">
        <w:rPr>
          <w:b/>
          <w:bCs/>
          <w:color w:val="000000"/>
          <w:szCs w:val="28"/>
        </w:rPr>
        <w:t xml:space="preserve">ЦЕЛИ И ЗАДАЧИ КУРСА. </w:t>
      </w:r>
    </w:p>
    <w:p w:rsidR="007A74ED" w:rsidRPr="00C0490C" w:rsidRDefault="007A74ED" w:rsidP="007A74ED">
      <w:pPr>
        <w:rPr>
          <w:bCs/>
          <w:color w:val="000000"/>
          <w:szCs w:val="28"/>
        </w:rPr>
      </w:pPr>
      <w:r w:rsidRPr="00C0490C">
        <w:rPr>
          <w:b/>
          <w:bCs/>
          <w:color w:val="000000"/>
          <w:szCs w:val="28"/>
        </w:rPr>
        <w:t>Ц</w:t>
      </w:r>
      <w:r>
        <w:rPr>
          <w:b/>
          <w:bCs/>
          <w:color w:val="000000"/>
          <w:szCs w:val="28"/>
        </w:rPr>
        <w:t>ель</w:t>
      </w:r>
      <w:r w:rsidRPr="00C0490C">
        <w:rPr>
          <w:bCs/>
          <w:color w:val="000000"/>
          <w:szCs w:val="28"/>
        </w:rPr>
        <w:t xml:space="preserve"> - формирование ценностного отношения к здоровому образу жизни, готовности к жизни, труду и социальному творчеству.  </w:t>
      </w:r>
    </w:p>
    <w:p w:rsidR="007A74ED" w:rsidRPr="00C0490C" w:rsidRDefault="007A74ED" w:rsidP="007A74ED">
      <w:pPr>
        <w:rPr>
          <w:b/>
          <w:bCs/>
          <w:color w:val="000000"/>
          <w:szCs w:val="28"/>
        </w:rPr>
      </w:pPr>
      <w:r>
        <w:rPr>
          <w:b/>
          <w:bCs/>
          <w:color w:val="000000"/>
          <w:szCs w:val="28"/>
        </w:rPr>
        <w:t>Задачи</w:t>
      </w:r>
      <w:r w:rsidRPr="00C0490C">
        <w:rPr>
          <w:b/>
          <w:bCs/>
          <w:color w:val="000000"/>
          <w:szCs w:val="28"/>
        </w:rPr>
        <w:t>.</w:t>
      </w:r>
    </w:p>
    <w:p w:rsidR="007A74ED" w:rsidRPr="00C0490C" w:rsidRDefault="007A74ED" w:rsidP="007A74ED">
      <w:pPr>
        <w:rPr>
          <w:b/>
          <w:bCs/>
          <w:color w:val="000000"/>
          <w:szCs w:val="28"/>
        </w:rPr>
      </w:pPr>
      <w:r w:rsidRPr="00C0490C">
        <w:rPr>
          <w:b/>
          <w:bCs/>
          <w:color w:val="000000"/>
          <w:szCs w:val="28"/>
        </w:rPr>
        <w:t xml:space="preserve">Обучающие: </w:t>
      </w:r>
    </w:p>
    <w:p w:rsidR="007A74ED" w:rsidRDefault="007A74ED" w:rsidP="007A74ED">
      <w:pPr>
        <w:pStyle w:val="a9"/>
        <w:widowControl/>
        <w:numPr>
          <w:ilvl w:val="0"/>
          <w:numId w:val="5"/>
        </w:numPr>
        <w:autoSpaceDE/>
        <w:autoSpaceDN/>
        <w:spacing w:after="200" w:line="276" w:lineRule="auto"/>
        <w:jc w:val="left"/>
        <w:rPr>
          <w:bCs/>
          <w:color w:val="000000"/>
          <w:szCs w:val="28"/>
        </w:rPr>
      </w:pPr>
      <w:r w:rsidRPr="00C0490C">
        <w:rPr>
          <w:bCs/>
          <w:color w:val="000000"/>
          <w:szCs w:val="28"/>
        </w:rPr>
        <w:t>формирование знаний об основах анатомии, ф</w:t>
      </w:r>
      <w:r>
        <w:rPr>
          <w:bCs/>
          <w:color w:val="000000"/>
          <w:szCs w:val="28"/>
        </w:rPr>
        <w:t>изиологии и гигиены человека;</w:t>
      </w:r>
    </w:p>
    <w:p w:rsidR="007A74ED" w:rsidRDefault="007A74ED" w:rsidP="007A74ED">
      <w:pPr>
        <w:pStyle w:val="a9"/>
        <w:widowControl/>
        <w:numPr>
          <w:ilvl w:val="0"/>
          <w:numId w:val="5"/>
        </w:numPr>
        <w:autoSpaceDE/>
        <w:autoSpaceDN/>
        <w:spacing w:after="200" w:line="276" w:lineRule="auto"/>
        <w:jc w:val="left"/>
        <w:rPr>
          <w:bCs/>
          <w:color w:val="000000"/>
          <w:szCs w:val="28"/>
        </w:rPr>
      </w:pPr>
      <w:r w:rsidRPr="00C0490C">
        <w:rPr>
          <w:bCs/>
          <w:color w:val="000000"/>
          <w:szCs w:val="28"/>
        </w:rPr>
        <w:t>расширение кругозора учащихся в области медицины, фармакол</w:t>
      </w:r>
      <w:r>
        <w:rPr>
          <w:bCs/>
          <w:color w:val="000000"/>
          <w:szCs w:val="28"/>
        </w:rPr>
        <w:t>огии, лечебной физкультуры;</w:t>
      </w:r>
    </w:p>
    <w:p w:rsidR="007A74ED" w:rsidRDefault="007A74ED" w:rsidP="007A74ED">
      <w:pPr>
        <w:pStyle w:val="a9"/>
        <w:widowControl/>
        <w:numPr>
          <w:ilvl w:val="0"/>
          <w:numId w:val="5"/>
        </w:numPr>
        <w:autoSpaceDE/>
        <w:autoSpaceDN/>
        <w:spacing w:after="200" w:line="276" w:lineRule="auto"/>
        <w:jc w:val="left"/>
        <w:rPr>
          <w:bCs/>
          <w:color w:val="000000"/>
          <w:szCs w:val="28"/>
        </w:rPr>
      </w:pPr>
      <w:r w:rsidRPr="00C0490C">
        <w:rPr>
          <w:bCs/>
          <w:color w:val="000000"/>
          <w:szCs w:val="28"/>
        </w:rPr>
        <w:lastRenderedPageBreak/>
        <w:t xml:space="preserve">формирование устойчивого интереса </w:t>
      </w:r>
      <w:r>
        <w:rPr>
          <w:bCs/>
          <w:color w:val="000000"/>
          <w:szCs w:val="28"/>
        </w:rPr>
        <w:t>к сохранению своего здоровья;</w:t>
      </w:r>
    </w:p>
    <w:p w:rsidR="007A74ED" w:rsidRPr="00C0490C" w:rsidRDefault="007A74ED" w:rsidP="007A74ED">
      <w:pPr>
        <w:pStyle w:val="a9"/>
        <w:widowControl/>
        <w:numPr>
          <w:ilvl w:val="0"/>
          <w:numId w:val="5"/>
        </w:numPr>
        <w:autoSpaceDE/>
        <w:autoSpaceDN/>
        <w:spacing w:after="200" w:line="276" w:lineRule="auto"/>
        <w:jc w:val="left"/>
        <w:rPr>
          <w:bCs/>
          <w:color w:val="000000"/>
          <w:szCs w:val="28"/>
        </w:rPr>
      </w:pPr>
      <w:r w:rsidRPr="00C0490C">
        <w:rPr>
          <w:bCs/>
          <w:color w:val="000000"/>
          <w:szCs w:val="28"/>
        </w:rPr>
        <w:t xml:space="preserve">обучение коллективным формам работы и основам самоорганизации. </w:t>
      </w:r>
    </w:p>
    <w:p w:rsidR="007A74ED" w:rsidRPr="00C0490C" w:rsidRDefault="007A74ED" w:rsidP="007A74ED">
      <w:pPr>
        <w:rPr>
          <w:b/>
          <w:bCs/>
          <w:color w:val="000000"/>
          <w:szCs w:val="28"/>
        </w:rPr>
      </w:pPr>
      <w:r w:rsidRPr="00C0490C">
        <w:rPr>
          <w:b/>
          <w:bCs/>
          <w:color w:val="000000"/>
          <w:szCs w:val="28"/>
        </w:rPr>
        <w:t xml:space="preserve">Развивающие: </w:t>
      </w:r>
    </w:p>
    <w:p w:rsidR="007A74ED" w:rsidRDefault="007A74ED" w:rsidP="007A74ED">
      <w:pPr>
        <w:pStyle w:val="a9"/>
        <w:widowControl/>
        <w:numPr>
          <w:ilvl w:val="0"/>
          <w:numId w:val="6"/>
        </w:numPr>
        <w:autoSpaceDE/>
        <w:autoSpaceDN/>
        <w:spacing w:after="200" w:line="276" w:lineRule="auto"/>
        <w:jc w:val="left"/>
        <w:rPr>
          <w:bCs/>
          <w:color w:val="000000"/>
          <w:szCs w:val="28"/>
        </w:rPr>
      </w:pPr>
      <w:r w:rsidRPr="00C0490C">
        <w:rPr>
          <w:bCs/>
          <w:color w:val="000000"/>
          <w:szCs w:val="28"/>
        </w:rPr>
        <w:t>привитие умений и навыков оказания первой доврачебной помощи пострадавшим или са</w:t>
      </w:r>
      <w:r>
        <w:rPr>
          <w:bCs/>
          <w:color w:val="000000"/>
          <w:szCs w:val="28"/>
        </w:rPr>
        <w:t>мому себе;</w:t>
      </w:r>
    </w:p>
    <w:p w:rsidR="007A74ED" w:rsidRDefault="007A74ED" w:rsidP="007A74ED">
      <w:pPr>
        <w:pStyle w:val="a9"/>
        <w:widowControl/>
        <w:numPr>
          <w:ilvl w:val="0"/>
          <w:numId w:val="6"/>
        </w:numPr>
        <w:autoSpaceDE/>
        <w:autoSpaceDN/>
        <w:spacing w:after="200" w:line="276" w:lineRule="auto"/>
        <w:jc w:val="left"/>
        <w:rPr>
          <w:bCs/>
          <w:color w:val="000000"/>
          <w:szCs w:val="28"/>
        </w:rPr>
      </w:pPr>
      <w:r w:rsidRPr="00C0490C">
        <w:rPr>
          <w:bCs/>
          <w:color w:val="000000"/>
          <w:szCs w:val="28"/>
        </w:rPr>
        <w:t xml:space="preserve">совершенствование здоровья молодого поколения, развитие их силы, выносливости, быстроты реакций и способности </w:t>
      </w:r>
      <w:r>
        <w:rPr>
          <w:bCs/>
          <w:color w:val="000000"/>
          <w:szCs w:val="28"/>
        </w:rPr>
        <w:t>к автономному существованию;</w:t>
      </w:r>
    </w:p>
    <w:p w:rsidR="007A74ED" w:rsidRPr="00C0490C" w:rsidRDefault="007A74ED" w:rsidP="007A74ED">
      <w:pPr>
        <w:pStyle w:val="a9"/>
        <w:widowControl/>
        <w:numPr>
          <w:ilvl w:val="0"/>
          <w:numId w:val="6"/>
        </w:numPr>
        <w:autoSpaceDE/>
        <w:autoSpaceDN/>
        <w:spacing w:after="200" w:line="276" w:lineRule="auto"/>
        <w:jc w:val="left"/>
        <w:rPr>
          <w:bCs/>
          <w:color w:val="000000"/>
          <w:szCs w:val="28"/>
        </w:rPr>
      </w:pPr>
      <w:r w:rsidRPr="00C0490C">
        <w:rPr>
          <w:bCs/>
          <w:color w:val="000000"/>
          <w:szCs w:val="28"/>
        </w:rPr>
        <w:t xml:space="preserve">развитие логического мышления, памяти, внимания; </w:t>
      </w:r>
    </w:p>
    <w:p w:rsidR="007A74ED" w:rsidRDefault="007A74ED" w:rsidP="007A74ED">
      <w:pPr>
        <w:rPr>
          <w:b/>
          <w:bCs/>
          <w:color w:val="000000"/>
          <w:szCs w:val="28"/>
        </w:rPr>
      </w:pPr>
      <w:r w:rsidRPr="00C0490C">
        <w:rPr>
          <w:b/>
          <w:bCs/>
          <w:color w:val="000000"/>
          <w:szCs w:val="28"/>
        </w:rPr>
        <w:t xml:space="preserve">Воспитательные: </w:t>
      </w:r>
    </w:p>
    <w:p w:rsidR="007A74ED" w:rsidRPr="00C0490C" w:rsidRDefault="007A74ED" w:rsidP="007A74ED">
      <w:pPr>
        <w:pStyle w:val="a9"/>
        <w:widowControl/>
        <w:numPr>
          <w:ilvl w:val="0"/>
          <w:numId w:val="7"/>
        </w:numPr>
        <w:autoSpaceDE/>
        <w:autoSpaceDN/>
        <w:spacing w:after="200" w:line="276" w:lineRule="auto"/>
        <w:jc w:val="left"/>
        <w:rPr>
          <w:b/>
          <w:bCs/>
          <w:color w:val="000000"/>
          <w:szCs w:val="28"/>
        </w:rPr>
      </w:pPr>
      <w:r w:rsidRPr="00C0490C">
        <w:rPr>
          <w:bCs/>
          <w:color w:val="000000"/>
          <w:szCs w:val="28"/>
        </w:rPr>
        <w:t>воспитание коллективистских начал характера, организованности и самостоятельно</w:t>
      </w:r>
      <w:r>
        <w:rPr>
          <w:bCs/>
          <w:color w:val="000000"/>
          <w:szCs w:val="28"/>
        </w:rPr>
        <w:t>сти, гуманности и милосердия;</w:t>
      </w:r>
    </w:p>
    <w:p w:rsidR="007A74ED" w:rsidRPr="00C0490C" w:rsidRDefault="007A74ED" w:rsidP="007A74ED">
      <w:pPr>
        <w:pStyle w:val="a9"/>
        <w:widowControl/>
        <w:numPr>
          <w:ilvl w:val="0"/>
          <w:numId w:val="7"/>
        </w:numPr>
        <w:autoSpaceDE/>
        <w:autoSpaceDN/>
        <w:spacing w:after="200" w:line="276" w:lineRule="auto"/>
        <w:jc w:val="left"/>
        <w:rPr>
          <w:b/>
          <w:bCs/>
          <w:color w:val="000000"/>
          <w:szCs w:val="28"/>
        </w:rPr>
      </w:pPr>
      <w:r w:rsidRPr="00C0490C">
        <w:rPr>
          <w:bCs/>
          <w:color w:val="000000"/>
          <w:szCs w:val="28"/>
        </w:rPr>
        <w:t xml:space="preserve">воспитание стойких навыков здорового образа жизни, потребности избавиться от вредных привычек, развитие стремления быть здоровым, бодрым, доставлять радость себе и окружающим; </w:t>
      </w:r>
    </w:p>
    <w:p w:rsidR="007A74ED" w:rsidRPr="001221AE" w:rsidRDefault="001221AE" w:rsidP="001221AE">
      <w:pPr>
        <w:ind w:firstLine="360"/>
        <w:jc w:val="center"/>
        <w:rPr>
          <w:b/>
          <w:bCs/>
          <w:color w:val="000000"/>
          <w:szCs w:val="28"/>
        </w:rPr>
      </w:pPr>
      <w:r w:rsidRPr="001221AE">
        <w:rPr>
          <w:b/>
          <w:bCs/>
          <w:color w:val="000000"/>
          <w:szCs w:val="28"/>
        </w:rPr>
        <w:t>1.3. Содержание программы</w:t>
      </w:r>
    </w:p>
    <w:p w:rsidR="001221AE" w:rsidRDefault="001221AE" w:rsidP="007A74ED">
      <w:pPr>
        <w:jc w:val="center"/>
        <w:rPr>
          <w:b/>
          <w:bCs/>
          <w:color w:val="000000"/>
          <w:szCs w:val="28"/>
        </w:rPr>
      </w:pPr>
    </w:p>
    <w:p w:rsidR="001221AE" w:rsidRDefault="001221AE" w:rsidP="001221AE">
      <w:pPr>
        <w:pStyle w:val="24"/>
        <w:ind w:firstLine="0"/>
        <w:rPr>
          <w:szCs w:val="28"/>
        </w:rPr>
      </w:pPr>
      <w:r>
        <w:rPr>
          <w:b/>
          <w:bCs/>
          <w:color w:val="000000"/>
          <w:szCs w:val="28"/>
        </w:rPr>
        <w:tab/>
      </w:r>
      <w:r>
        <w:rPr>
          <w:szCs w:val="28"/>
        </w:rPr>
        <w:t>Основное с</w:t>
      </w:r>
      <w:r w:rsidRPr="00F41B7A">
        <w:rPr>
          <w:szCs w:val="28"/>
        </w:rPr>
        <w:t>одержание</w:t>
      </w:r>
      <w:r>
        <w:rPr>
          <w:szCs w:val="28"/>
        </w:rPr>
        <w:t xml:space="preserve"> курса «Юный спасатель»</w:t>
      </w:r>
    </w:p>
    <w:p w:rsidR="001221AE" w:rsidRPr="001221AE" w:rsidRDefault="001221AE" w:rsidP="001221AE">
      <w:pPr>
        <w:pStyle w:val="24"/>
        <w:spacing w:line="240" w:lineRule="auto"/>
        <w:ind w:firstLine="0"/>
        <w:rPr>
          <w:szCs w:val="28"/>
        </w:rPr>
      </w:pPr>
      <w:r w:rsidRPr="001221AE">
        <w:rPr>
          <w:szCs w:val="28"/>
        </w:rPr>
        <w:t xml:space="preserve">Первая помощь и ее значение </w:t>
      </w:r>
    </w:p>
    <w:p w:rsidR="001221AE" w:rsidRPr="001221AE" w:rsidRDefault="001221AE" w:rsidP="001221AE">
      <w:pPr>
        <w:spacing w:line="240" w:lineRule="auto"/>
        <w:rPr>
          <w:szCs w:val="28"/>
        </w:rPr>
      </w:pPr>
      <w:r w:rsidRPr="001221AE">
        <w:rPr>
          <w:szCs w:val="28"/>
        </w:rPr>
        <w:t xml:space="preserve">Значение доврачебной помощи и правила ее оказания. Обязанности оказывающего мощь. Принципы оказания доврачебной помощи: оценка ситуации; безопасная обстановка; неотложная помощь; вызов скорой медицинской помощи. </w:t>
      </w:r>
    </w:p>
    <w:p w:rsidR="001221AE" w:rsidRPr="001221AE" w:rsidRDefault="001221AE" w:rsidP="001221AE">
      <w:pPr>
        <w:spacing w:line="240" w:lineRule="auto"/>
        <w:rPr>
          <w:szCs w:val="28"/>
        </w:rPr>
      </w:pPr>
    </w:p>
    <w:p w:rsidR="001221AE" w:rsidRPr="001221AE" w:rsidRDefault="001221AE" w:rsidP="001221AE">
      <w:pPr>
        <w:pStyle w:val="24"/>
        <w:widowControl/>
        <w:numPr>
          <w:ilvl w:val="0"/>
          <w:numId w:val="10"/>
        </w:numPr>
        <w:autoSpaceDE/>
        <w:autoSpaceDN/>
        <w:spacing w:after="0" w:line="240" w:lineRule="auto"/>
        <w:ind w:firstLine="0"/>
        <w:rPr>
          <w:szCs w:val="28"/>
        </w:rPr>
      </w:pPr>
      <w:r w:rsidRPr="001221AE">
        <w:rPr>
          <w:szCs w:val="28"/>
        </w:rPr>
        <w:t xml:space="preserve">Раны, классификация ран, первая помощь при ранениях </w:t>
      </w:r>
    </w:p>
    <w:p w:rsidR="001221AE" w:rsidRPr="001221AE" w:rsidRDefault="001221AE" w:rsidP="001221AE">
      <w:pPr>
        <w:pStyle w:val="24"/>
        <w:widowControl/>
        <w:numPr>
          <w:ilvl w:val="0"/>
          <w:numId w:val="10"/>
        </w:numPr>
        <w:autoSpaceDE/>
        <w:autoSpaceDN/>
        <w:spacing w:after="0" w:line="240" w:lineRule="auto"/>
        <w:ind w:firstLine="0"/>
        <w:rPr>
          <w:szCs w:val="28"/>
        </w:rPr>
      </w:pPr>
      <w:r w:rsidRPr="001221AE">
        <w:rPr>
          <w:szCs w:val="28"/>
        </w:rPr>
        <w:t>Понятие о ране. Классификация и характеристика ран. Асептика и антисептика. Перевязочный материал. Повязки, их виды и назначение. Правила наложения стерильных повязок.</w:t>
      </w:r>
    </w:p>
    <w:p w:rsidR="001221AE" w:rsidRPr="001221AE" w:rsidRDefault="001221AE" w:rsidP="001221AE">
      <w:pPr>
        <w:pStyle w:val="24"/>
        <w:spacing w:line="240" w:lineRule="auto"/>
        <w:ind w:firstLine="0"/>
        <w:rPr>
          <w:szCs w:val="28"/>
        </w:rPr>
      </w:pPr>
    </w:p>
    <w:p w:rsidR="001221AE" w:rsidRPr="001221AE" w:rsidRDefault="001221AE" w:rsidP="001221AE">
      <w:pPr>
        <w:pStyle w:val="24"/>
        <w:widowControl/>
        <w:numPr>
          <w:ilvl w:val="0"/>
          <w:numId w:val="10"/>
        </w:numPr>
        <w:autoSpaceDE/>
        <w:autoSpaceDN/>
        <w:spacing w:after="0" w:line="240" w:lineRule="auto"/>
        <w:rPr>
          <w:szCs w:val="28"/>
        </w:rPr>
      </w:pPr>
      <w:r w:rsidRPr="001221AE">
        <w:rPr>
          <w:szCs w:val="28"/>
        </w:rPr>
        <w:t xml:space="preserve">Виды кровотечений, их характеристика, остановка </w:t>
      </w:r>
    </w:p>
    <w:p w:rsidR="001221AE" w:rsidRPr="001221AE" w:rsidRDefault="001221AE" w:rsidP="001221AE">
      <w:pPr>
        <w:pStyle w:val="24"/>
        <w:spacing w:line="240" w:lineRule="auto"/>
        <w:ind w:firstLine="0"/>
        <w:rPr>
          <w:szCs w:val="28"/>
        </w:rPr>
      </w:pPr>
      <w:r w:rsidRPr="001221AE">
        <w:rPr>
          <w:szCs w:val="28"/>
        </w:rPr>
        <w:t xml:space="preserve">Классификация и характеристика кровотечений. Способы временной остановки кровотечения. Характеристика и признаки внутреннего кровотечения. </w:t>
      </w:r>
    </w:p>
    <w:p w:rsidR="001221AE" w:rsidRPr="001221AE" w:rsidRDefault="001221AE" w:rsidP="001221AE">
      <w:pPr>
        <w:pStyle w:val="24"/>
        <w:spacing w:line="240" w:lineRule="auto"/>
        <w:ind w:firstLine="0"/>
        <w:rPr>
          <w:szCs w:val="28"/>
        </w:rPr>
      </w:pPr>
    </w:p>
    <w:p w:rsidR="001221AE" w:rsidRPr="001221AE" w:rsidRDefault="001221AE" w:rsidP="001221AE">
      <w:pPr>
        <w:pStyle w:val="24"/>
        <w:widowControl/>
        <w:numPr>
          <w:ilvl w:val="0"/>
          <w:numId w:val="10"/>
        </w:numPr>
        <w:autoSpaceDE/>
        <w:autoSpaceDN/>
        <w:spacing w:after="0" w:line="240" w:lineRule="auto"/>
        <w:rPr>
          <w:szCs w:val="28"/>
        </w:rPr>
      </w:pPr>
      <w:r w:rsidRPr="001221AE">
        <w:rPr>
          <w:szCs w:val="28"/>
        </w:rPr>
        <w:t xml:space="preserve">Синдром длительного сдавливания и закрытые повреждения </w:t>
      </w:r>
    </w:p>
    <w:p w:rsidR="001221AE" w:rsidRPr="001221AE" w:rsidRDefault="001221AE" w:rsidP="001221AE">
      <w:pPr>
        <w:pStyle w:val="24"/>
        <w:spacing w:line="240" w:lineRule="auto"/>
        <w:ind w:firstLine="0"/>
        <w:rPr>
          <w:szCs w:val="28"/>
        </w:rPr>
      </w:pPr>
      <w:r w:rsidRPr="001221AE">
        <w:rPr>
          <w:szCs w:val="28"/>
        </w:rPr>
        <w:t xml:space="preserve">Понятие синдрома длительного сдавливания, характеристика периодов его </w:t>
      </w:r>
      <w:r w:rsidRPr="001221AE">
        <w:rPr>
          <w:szCs w:val="28"/>
        </w:rPr>
        <w:lastRenderedPageBreak/>
        <w:t>течения. Признаки закрытых повреждений и доврачебная помощь при синдроме длительного сдавливания.</w:t>
      </w:r>
    </w:p>
    <w:p w:rsidR="001221AE" w:rsidRPr="001221AE" w:rsidRDefault="001221AE" w:rsidP="001221AE">
      <w:pPr>
        <w:pStyle w:val="24"/>
        <w:spacing w:line="240" w:lineRule="auto"/>
        <w:ind w:firstLine="0"/>
        <w:rPr>
          <w:szCs w:val="28"/>
        </w:rPr>
      </w:pPr>
    </w:p>
    <w:p w:rsidR="001221AE" w:rsidRPr="001221AE" w:rsidRDefault="001221AE" w:rsidP="001221AE">
      <w:pPr>
        <w:pStyle w:val="24"/>
        <w:widowControl/>
        <w:numPr>
          <w:ilvl w:val="0"/>
          <w:numId w:val="10"/>
        </w:numPr>
        <w:autoSpaceDE/>
        <w:autoSpaceDN/>
        <w:spacing w:after="0" w:line="240" w:lineRule="auto"/>
        <w:rPr>
          <w:szCs w:val="28"/>
        </w:rPr>
      </w:pPr>
      <w:r w:rsidRPr="001221AE">
        <w:rPr>
          <w:szCs w:val="28"/>
        </w:rPr>
        <w:t xml:space="preserve">Травмы опорно-двигательного аппарата </w:t>
      </w:r>
    </w:p>
    <w:p w:rsidR="001221AE" w:rsidRPr="001221AE" w:rsidRDefault="001221AE" w:rsidP="001221AE">
      <w:pPr>
        <w:pStyle w:val="24"/>
        <w:spacing w:line="240" w:lineRule="auto"/>
        <w:ind w:firstLine="0"/>
        <w:rPr>
          <w:szCs w:val="28"/>
        </w:rPr>
      </w:pPr>
      <w:r w:rsidRPr="001221AE">
        <w:rPr>
          <w:szCs w:val="28"/>
        </w:rPr>
        <w:t>Ушибы и их признаки. Растяжение связок, разрывы связок и мышц, их признаки. Вывихи и их признаки. Отработка навыков оказания доврачебной помощи при ушибах, растяжениях, разрывах связок и мышц, вывихах. Открытые и закрытые переломы. Отработка приемов оказания доврачебной помощи при закрытых и открытых переломах. Транспортная иммобилизация.</w:t>
      </w:r>
    </w:p>
    <w:p w:rsidR="001221AE" w:rsidRPr="001221AE" w:rsidRDefault="001221AE" w:rsidP="001221AE">
      <w:pPr>
        <w:pStyle w:val="24"/>
        <w:spacing w:line="240" w:lineRule="auto"/>
        <w:ind w:firstLine="0"/>
        <w:rPr>
          <w:szCs w:val="28"/>
        </w:rPr>
      </w:pPr>
    </w:p>
    <w:p w:rsidR="001221AE" w:rsidRPr="001221AE" w:rsidRDefault="001221AE" w:rsidP="001221AE">
      <w:pPr>
        <w:pStyle w:val="24"/>
        <w:widowControl/>
        <w:numPr>
          <w:ilvl w:val="0"/>
          <w:numId w:val="10"/>
        </w:numPr>
        <w:autoSpaceDE/>
        <w:autoSpaceDN/>
        <w:spacing w:after="0" w:line="240" w:lineRule="auto"/>
        <w:rPr>
          <w:szCs w:val="28"/>
        </w:rPr>
      </w:pPr>
      <w:r w:rsidRPr="001221AE">
        <w:rPr>
          <w:szCs w:val="28"/>
        </w:rPr>
        <w:t xml:space="preserve">Травматический шок и противошоковые мероприятия </w:t>
      </w:r>
    </w:p>
    <w:p w:rsidR="001221AE" w:rsidRPr="001221AE" w:rsidRDefault="001221AE" w:rsidP="001221AE">
      <w:pPr>
        <w:pStyle w:val="24"/>
        <w:spacing w:line="240" w:lineRule="auto"/>
        <w:ind w:firstLine="0"/>
        <w:rPr>
          <w:szCs w:val="28"/>
        </w:rPr>
      </w:pPr>
      <w:r w:rsidRPr="001221AE">
        <w:rPr>
          <w:szCs w:val="28"/>
        </w:rPr>
        <w:t>Понятие о травматическом шоке. Причины и признаки травматического шока, его действие на организм человека. Отработка приемов доврачебной помощи при травматическом шоке.</w:t>
      </w:r>
    </w:p>
    <w:p w:rsidR="001221AE" w:rsidRPr="001221AE" w:rsidRDefault="001221AE" w:rsidP="001221AE">
      <w:pPr>
        <w:pStyle w:val="24"/>
        <w:spacing w:line="240" w:lineRule="auto"/>
        <w:ind w:firstLine="0"/>
        <w:rPr>
          <w:szCs w:val="28"/>
        </w:rPr>
      </w:pPr>
    </w:p>
    <w:p w:rsidR="001221AE" w:rsidRPr="001221AE" w:rsidRDefault="001221AE" w:rsidP="001221AE">
      <w:pPr>
        <w:widowControl/>
        <w:numPr>
          <w:ilvl w:val="0"/>
          <w:numId w:val="10"/>
        </w:numPr>
        <w:suppressAutoHyphens/>
        <w:adjustRightInd w:val="0"/>
        <w:spacing w:line="240" w:lineRule="auto"/>
        <w:rPr>
          <w:szCs w:val="28"/>
        </w:rPr>
      </w:pPr>
      <w:r w:rsidRPr="001221AE">
        <w:rPr>
          <w:szCs w:val="28"/>
        </w:rPr>
        <w:t xml:space="preserve">Ожоги </w:t>
      </w:r>
    </w:p>
    <w:p w:rsidR="001221AE" w:rsidRPr="001221AE" w:rsidRDefault="001221AE" w:rsidP="001221AE">
      <w:pPr>
        <w:widowControl/>
        <w:numPr>
          <w:ilvl w:val="0"/>
          <w:numId w:val="10"/>
        </w:numPr>
        <w:suppressAutoHyphens/>
        <w:adjustRightInd w:val="0"/>
        <w:spacing w:line="240" w:lineRule="auto"/>
        <w:rPr>
          <w:szCs w:val="28"/>
        </w:rPr>
      </w:pPr>
      <w:r w:rsidRPr="001221AE">
        <w:rPr>
          <w:szCs w:val="28"/>
        </w:rPr>
        <w:t>Понятие об ожогах, виды ожогов, степени ожогов. Особенности электротравм. Отработка приемов оказания доврачебной помощи при ожогах и электротравмах.</w:t>
      </w:r>
    </w:p>
    <w:p w:rsidR="001221AE" w:rsidRPr="001221AE" w:rsidRDefault="001221AE" w:rsidP="001221AE">
      <w:pPr>
        <w:suppressAutoHyphens/>
        <w:adjustRightInd w:val="0"/>
        <w:spacing w:line="240" w:lineRule="auto"/>
        <w:rPr>
          <w:szCs w:val="28"/>
        </w:rPr>
      </w:pPr>
    </w:p>
    <w:p w:rsidR="001221AE" w:rsidRPr="001221AE" w:rsidRDefault="001221AE" w:rsidP="001221AE">
      <w:pPr>
        <w:pStyle w:val="22"/>
        <w:widowControl/>
        <w:numPr>
          <w:ilvl w:val="0"/>
          <w:numId w:val="10"/>
        </w:numPr>
        <w:autoSpaceDE/>
        <w:autoSpaceDN/>
        <w:spacing w:after="0" w:line="240" w:lineRule="auto"/>
        <w:rPr>
          <w:szCs w:val="28"/>
        </w:rPr>
      </w:pPr>
      <w:r w:rsidRPr="001221AE">
        <w:rPr>
          <w:szCs w:val="28"/>
        </w:rPr>
        <w:t xml:space="preserve">Сердечно-сосудистые заболевания </w:t>
      </w:r>
    </w:p>
    <w:p w:rsidR="001221AE" w:rsidRPr="001221AE" w:rsidRDefault="001221AE" w:rsidP="001221AE">
      <w:pPr>
        <w:pStyle w:val="a9"/>
        <w:spacing w:line="240" w:lineRule="auto"/>
        <w:rPr>
          <w:szCs w:val="28"/>
        </w:rPr>
      </w:pPr>
    </w:p>
    <w:p w:rsidR="001221AE" w:rsidRPr="001221AE" w:rsidRDefault="001221AE" w:rsidP="001221AE">
      <w:pPr>
        <w:pStyle w:val="22"/>
        <w:widowControl/>
        <w:numPr>
          <w:ilvl w:val="0"/>
          <w:numId w:val="10"/>
        </w:numPr>
        <w:autoSpaceDE/>
        <w:autoSpaceDN/>
        <w:spacing w:after="0" w:line="240" w:lineRule="auto"/>
        <w:rPr>
          <w:szCs w:val="28"/>
        </w:rPr>
      </w:pPr>
      <w:r w:rsidRPr="001221AE">
        <w:rPr>
          <w:szCs w:val="28"/>
        </w:rPr>
        <w:t>Заболевания кровеносных сосудов. Острая сердечная недостаточность. Инсульт. Инфаркт миокарда. Правила оказания доврачебной помощи.</w:t>
      </w:r>
    </w:p>
    <w:p w:rsidR="001221AE" w:rsidRPr="001221AE" w:rsidRDefault="001221AE" w:rsidP="001221AE">
      <w:pPr>
        <w:pStyle w:val="22"/>
        <w:spacing w:after="0" w:line="240" w:lineRule="auto"/>
        <w:rPr>
          <w:szCs w:val="28"/>
        </w:rPr>
      </w:pPr>
    </w:p>
    <w:p w:rsidR="001221AE" w:rsidRPr="001221AE" w:rsidRDefault="001221AE" w:rsidP="001221AE">
      <w:pPr>
        <w:pStyle w:val="22"/>
        <w:widowControl/>
        <w:numPr>
          <w:ilvl w:val="0"/>
          <w:numId w:val="10"/>
        </w:numPr>
        <w:autoSpaceDE/>
        <w:autoSpaceDN/>
        <w:spacing w:after="0" w:line="240" w:lineRule="auto"/>
        <w:rPr>
          <w:szCs w:val="28"/>
        </w:rPr>
      </w:pPr>
      <w:r w:rsidRPr="001221AE">
        <w:rPr>
          <w:szCs w:val="28"/>
        </w:rPr>
        <w:t>Обморожение, тепловой и солнечный удар, укусы ядовитыми змеями и</w:t>
      </w:r>
    </w:p>
    <w:p w:rsidR="001221AE" w:rsidRPr="001221AE" w:rsidRDefault="001221AE" w:rsidP="001221AE">
      <w:pPr>
        <w:pStyle w:val="22"/>
        <w:spacing w:after="0" w:line="240" w:lineRule="auto"/>
        <w:rPr>
          <w:szCs w:val="28"/>
        </w:rPr>
      </w:pPr>
      <w:r w:rsidRPr="001221AE">
        <w:rPr>
          <w:szCs w:val="28"/>
        </w:rPr>
        <w:t xml:space="preserve">насекомыми, отравление угарным газом, обморок </w:t>
      </w:r>
    </w:p>
    <w:p w:rsidR="001221AE" w:rsidRPr="001221AE" w:rsidRDefault="001221AE" w:rsidP="001221AE">
      <w:pPr>
        <w:pStyle w:val="22"/>
        <w:spacing w:after="0" w:line="240" w:lineRule="auto"/>
        <w:rPr>
          <w:szCs w:val="28"/>
        </w:rPr>
      </w:pPr>
      <w:r w:rsidRPr="001221AE">
        <w:rPr>
          <w:szCs w:val="28"/>
        </w:rPr>
        <w:t>Характеристика и степени обморожений. Отличительные характеристики теплового и солнечного ударов. Симптомы укусов змеями и насекомыми, состояние организма при укусах змеями. Отравление угарным газом. Понятие обморока.</w:t>
      </w:r>
    </w:p>
    <w:p w:rsidR="001221AE" w:rsidRPr="001221AE" w:rsidRDefault="001221AE" w:rsidP="001221AE">
      <w:pPr>
        <w:pStyle w:val="22"/>
        <w:spacing w:after="0" w:line="240" w:lineRule="auto"/>
        <w:rPr>
          <w:szCs w:val="28"/>
        </w:rPr>
      </w:pPr>
    </w:p>
    <w:p w:rsidR="001221AE" w:rsidRPr="001221AE" w:rsidRDefault="001221AE" w:rsidP="001221AE">
      <w:pPr>
        <w:pStyle w:val="24"/>
        <w:widowControl/>
        <w:numPr>
          <w:ilvl w:val="0"/>
          <w:numId w:val="10"/>
        </w:numPr>
        <w:autoSpaceDE/>
        <w:autoSpaceDN/>
        <w:spacing w:after="0" w:line="240" w:lineRule="auto"/>
        <w:rPr>
          <w:szCs w:val="28"/>
        </w:rPr>
      </w:pPr>
      <w:r w:rsidRPr="001221AE">
        <w:rPr>
          <w:szCs w:val="28"/>
        </w:rPr>
        <w:t>Утопление. Экстренная реанимационная помощь (3 час)</w:t>
      </w:r>
    </w:p>
    <w:p w:rsidR="001221AE" w:rsidRPr="001221AE" w:rsidRDefault="001221AE" w:rsidP="001221AE">
      <w:pPr>
        <w:pStyle w:val="24"/>
        <w:spacing w:line="240" w:lineRule="auto"/>
        <w:ind w:firstLine="0"/>
        <w:rPr>
          <w:szCs w:val="28"/>
        </w:rPr>
      </w:pPr>
      <w:r w:rsidRPr="001221AE">
        <w:rPr>
          <w:szCs w:val="28"/>
        </w:rPr>
        <w:t>Виды утопления. Признаки жизни и смерти. Клиническая смерть. Реанимационные мероприятия. Искусственная вентиляция легких. непрямой массаж сердца. Отработка приемов проведения ИВЛ и непрямого массажа сердца.</w:t>
      </w:r>
    </w:p>
    <w:p w:rsidR="001221AE" w:rsidRDefault="001221AE" w:rsidP="001221AE">
      <w:pPr>
        <w:tabs>
          <w:tab w:val="left" w:pos="1020"/>
        </w:tabs>
        <w:rPr>
          <w:b/>
          <w:bCs/>
          <w:color w:val="000000"/>
          <w:szCs w:val="28"/>
        </w:rPr>
      </w:pPr>
    </w:p>
    <w:p w:rsidR="001221AE" w:rsidRDefault="001221AE" w:rsidP="007A74ED">
      <w:pPr>
        <w:jc w:val="center"/>
        <w:rPr>
          <w:b/>
          <w:bCs/>
          <w:color w:val="000000"/>
          <w:szCs w:val="28"/>
        </w:rPr>
      </w:pPr>
    </w:p>
    <w:p w:rsidR="001221AE" w:rsidRDefault="001221AE" w:rsidP="007A74ED">
      <w:pPr>
        <w:jc w:val="center"/>
        <w:rPr>
          <w:b/>
          <w:bCs/>
          <w:color w:val="000000"/>
          <w:szCs w:val="28"/>
        </w:rPr>
      </w:pPr>
    </w:p>
    <w:p w:rsidR="007A74ED" w:rsidRPr="00BC69D9" w:rsidRDefault="007A74ED" w:rsidP="007A74ED">
      <w:pPr>
        <w:jc w:val="center"/>
        <w:rPr>
          <w:bCs/>
          <w:color w:val="000000"/>
          <w:szCs w:val="28"/>
        </w:rPr>
      </w:pPr>
      <w:r>
        <w:rPr>
          <w:b/>
          <w:bCs/>
          <w:color w:val="000000"/>
          <w:szCs w:val="28"/>
        </w:rPr>
        <w:lastRenderedPageBreak/>
        <w:t xml:space="preserve">1.3.1. </w:t>
      </w:r>
      <w:r w:rsidRPr="00BC69D9">
        <w:rPr>
          <w:b/>
          <w:bCs/>
          <w:color w:val="000000"/>
          <w:szCs w:val="28"/>
        </w:rPr>
        <w:t>УЧЕБНЫЙ ПЛАН</w:t>
      </w:r>
      <w:r w:rsidRPr="00C0490C">
        <w:rPr>
          <w:bCs/>
          <w:color w:val="000000"/>
          <w:szCs w:val="28"/>
        </w:rPr>
        <w:t xml:space="preserve">   </w:t>
      </w:r>
      <w:r w:rsidRPr="00BC69D9">
        <w:rPr>
          <w:b/>
          <w:bCs/>
          <w:i/>
          <w:color w:val="000000"/>
          <w:szCs w:val="28"/>
        </w:rPr>
        <w:t>«</w:t>
      </w:r>
      <w:r w:rsidR="006D23C6">
        <w:rPr>
          <w:b/>
          <w:bCs/>
          <w:i/>
          <w:color w:val="000000"/>
          <w:szCs w:val="28"/>
        </w:rPr>
        <w:t>Юный спасатель</w:t>
      </w:r>
      <w:r w:rsidRPr="00BC69D9">
        <w:rPr>
          <w:b/>
          <w:bCs/>
          <w:i/>
          <w:color w:val="000000"/>
          <w:szCs w:val="28"/>
        </w:rPr>
        <w:t>»</w:t>
      </w:r>
    </w:p>
    <w:p w:rsidR="007A74ED" w:rsidRDefault="007A74ED" w:rsidP="007A74ED">
      <w:pPr>
        <w:ind w:firstLine="360"/>
        <w:rPr>
          <w:bCs/>
          <w:color w:val="000000"/>
          <w:szCs w:val="28"/>
        </w:rPr>
      </w:pPr>
    </w:p>
    <w:tbl>
      <w:tblPr>
        <w:tblStyle w:val="aa"/>
        <w:tblW w:w="9776" w:type="dxa"/>
        <w:tblLayout w:type="fixed"/>
        <w:tblLook w:val="04A0"/>
      </w:tblPr>
      <w:tblGrid>
        <w:gridCol w:w="846"/>
        <w:gridCol w:w="5812"/>
        <w:gridCol w:w="850"/>
        <w:gridCol w:w="992"/>
        <w:gridCol w:w="1276"/>
      </w:tblGrid>
      <w:tr w:rsidR="006D23C6" w:rsidTr="002F5BF3">
        <w:trPr>
          <w:trHeight w:val="280"/>
        </w:trPr>
        <w:tc>
          <w:tcPr>
            <w:tcW w:w="846" w:type="dxa"/>
            <w:vMerge w:val="restart"/>
          </w:tcPr>
          <w:p w:rsidR="006D23C6" w:rsidRDefault="006D23C6" w:rsidP="002F5BF3">
            <w:pPr>
              <w:pStyle w:val="ab"/>
              <w:ind w:left="-57" w:right="-57"/>
              <w:jc w:val="both"/>
              <w:rPr>
                <w:sz w:val="28"/>
                <w:szCs w:val="28"/>
              </w:rPr>
            </w:pPr>
            <w:r>
              <w:rPr>
                <w:sz w:val="28"/>
                <w:szCs w:val="28"/>
              </w:rPr>
              <w:t>№ темы</w:t>
            </w:r>
          </w:p>
        </w:tc>
        <w:tc>
          <w:tcPr>
            <w:tcW w:w="5812" w:type="dxa"/>
            <w:vMerge w:val="restart"/>
          </w:tcPr>
          <w:p w:rsidR="006D23C6" w:rsidRDefault="006D23C6" w:rsidP="002F5BF3">
            <w:pPr>
              <w:pStyle w:val="ab"/>
              <w:jc w:val="both"/>
              <w:rPr>
                <w:sz w:val="28"/>
                <w:szCs w:val="28"/>
              </w:rPr>
            </w:pPr>
            <w:r>
              <w:rPr>
                <w:sz w:val="28"/>
                <w:szCs w:val="28"/>
              </w:rPr>
              <w:t>Название темы</w:t>
            </w:r>
          </w:p>
        </w:tc>
        <w:tc>
          <w:tcPr>
            <w:tcW w:w="3118" w:type="dxa"/>
            <w:gridSpan w:val="3"/>
          </w:tcPr>
          <w:p w:rsidR="006D23C6" w:rsidRDefault="006D23C6" w:rsidP="002F5BF3">
            <w:pPr>
              <w:pStyle w:val="ab"/>
              <w:jc w:val="both"/>
              <w:rPr>
                <w:sz w:val="28"/>
                <w:szCs w:val="28"/>
              </w:rPr>
            </w:pPr>
            <w:r>
              <w:rPr>
                <w:sz w:val="28"/>
                <w:szCs w:val="28"/>
              </w:rPr>
              <w:t>Кол-во часов</w:t>
            </w:r>
          </w:p>
        </w:tc>
      </w:tr>
      <w:tr w:rsidR="006D23C6" w:rsidTr="002F5BF3">
        <w:trPr>
          <w:trHeight w:val="309"/>
        </w:trPr>
        <w:tc>
          <w:tcPr>
            <w:tcW w:w="846" w:type="dxa"/>
            <w:vMerge/>
          </w:tcPr>
          <w:p w:rsidR="006D23C6" w:rsidRDefault="006D23C6" w:rsidP="002F5BF3">
            <w:pPr>
              <w:pStyle w:val="ab"/>
              <w:jc w:val="both"/>
              <w:rPr>
                <w:sz w:val="28"/>
                <w:szCs w:val="28"/>
              </w:rPr>
            </w:pPr>
          </w:p>
        </w:tc>
        <w:tc>
          <w:tcPr>
            <w:tcW w:w="5812" w:type="dxa"/>
            <w:vMerge/>
          </w:tcPr>
          <w:p w:rsidR="006D23C6" w:rsidRDefault="006D23C6" w:rsidP="002F5BF3">
            <w:pPr>
              <w:pStyle w:val="ab"/>
              <w:jc w:val="both"/>
              <w:rPr>
                <w:sz w:val="28"/>
                <w:szCs w:val="28"/>
              </w:rPr>
            </w:pPr>
          </w:p>
        </w:tc>
        <w:tc>
          <w:tcPr>
            <w:tcW w:w="850" w:type="dxa"/>
            <w:tcBorders>
              <w:right w:val="single" w:sz="4" w:space="0" w:color="000000"/>
            </w:tcBorders>
          </w:tcPr>
          <w:p w:rsidR="006D23C6" w:rsidRPr="00551626" w:rsidRDefault="006D23C6" w:rsidP="002F5BF3">
            <w:pPr>
              <w:pStyle w:val="ab"/>
              <w:ind w:left="-57" w:right="-57"/>
              <w:jc w:val="both"/>
              <w:rPr>
                <w:b w:val="0"/>
                <w:sz w:val="28"/>
                <w:szCs w:val="28"/>
              </w:rPr>
            </w:pPr>
            <w:r w:rsidRPr="00551626">
              <w:rPr>
                <w:b w:val="0"/>
                <w:sz w:val="28"/>
                <w:szCs w:val="28"/>
              </w:rPr>
              <w:t xml:space="preserve">Всего </w:t>
            </w:r>
          </w:p>
        </w:tc>
        <w:tc>
          <w:tcPr>
            <w:tcW w:w="992" w:type="dxa"/>
            <w:tcBorders>
              <w:left w:val="single" w:sz="4" w:space="0" w:color="000000"/>
            </w:tcBorders>
          </w:tcPr>
          <w:p w:rsidR="006D23C6" w:rsidRPr="00551626" w:rsidRDefault="006D23C6" w:rsidP="002F5BF3">
            <w:pPr>
              <w:pStyle w:val="ab"/>
              <w:ind w:left="-57" w:right="-57"/>
              <w:jc w:val="both"/>
              <w:rPr>
                <w:b w:val="0"/>
                <w:sz w:val="28"/>
                <w:szCs w:val="28"/>
              </w:rPr>
            </w:pPr>
            <w:r>
              <w:rPr>
                <w:b w:val="0"/>
                <w:sz w:val="28"/>
                <w:szCs w:val="28"/>
              </w:rPr>
              <w:t>т</w:t>
            </w:r>
            <w:r w:rsidRPr="00551626">
              <w:rPr>
                <w:b w:val="0"/>
                <w:sz w:val="28"/>
                <w:szCs w:val="28"/>
              </w:rPr>
              <w:t>ео</w:t>
            </w:r>
            <w:r>
              <w:rPr>
                <w:b w:val="0"/>
                <w:sz w:val="28"/>
                <w:szCs w:val="28"/>
              </w:rPr>
              <w:t>рия</w:t>
            </w:r>
          </w:p>
        </w:tc>
        <w:tc>
          <w:tcPr>
            <w:tcW w:w="1276" w:type="dxa"/>
          </w:tcPr>
          <w:p w:rsidR="006D23C6" w:rsidRPr="00551626" w:rsidRDefault="006D23C6" w:rsidP="002F5BF3">
            <w:pPr>
              <w:pStyle w:val="ab"/>
              <w:ind w:left="-57" w:right="-57"/>
              <w:jc w:val="both"/>
              <w:rPr>
                <w:b w:val="0"/>
                <w:sz w:val="28"/>
                <w:szCs w:val="28"/>
              </w:rPr>
            </w:pPr>
            <w:r>
              <w:rPr>
                <w:b w:val="0"/>
                <w:sz w:val="28"/>
                <w:szCs w:val="28"/>
              </w:rPr>
              <w:t>практика</w:t>
            </w:r>
          </w:p>
        </w:tc>
      </w:tr>
      <w:tr w:rsidR="006D23C6" w:rsidTr="002F5BF3">
        <w:trPr>
          <w:trHeight w:val="280"/>
        </w:trPr>
        <w:tc>
          <w:tcPr>
            <w:tcW w:w="846" w:type="dxa"/>
          </w:tcPr>
          <w:p w:rsidR="006D23C6" w:rsidRPr="008626DD" w:rsidRDefault="006D23C6" w:rsidP="002F5BF3">
            <w:pPr>
              <w:rPr>
                <w:szCs w:val="28"/>
              </w:rPr>
            </w:pPr>
            <w:r>
              <w:rPr>
                <w:szCs w:val="28"/>
              </w:rPr>
              <w:t>1</w:t>
            </w:r>
          </w:p>
        </w:tc>
        <w:tc>
          <w:tcPr>
            <w:tcW w:w="5812" w:type="dxa"/>
          </w:tcPr>
          <w:p w:rsidR="006D23C6" w:rsidRPr="008626DD" w:rsidRDefault="006D23C6" w:rsidP="002F5BF3">
            <w:pPr>
              <w:rPr>
                <w:szCs w:val="28"/>
              </w:rPr>
            </w:pPr>
            <w:r>
              <w:rPr>
                <w:szCs w:val="28"/>
              </w:rPr>
              <w:t xml:space="preserve">Первая помощь </w:t>
            </w:r>
            <w:r w:rsidRPr="008626DD">
              <w:rPr>
                <w:szCs w:val="28"/>
              </w:rPr>
              <w:t>и ее значение.</w:t>
            </w:r>
          </w:p>
        </w:tc>
        <w:tc>
          <w:tcPr>
            <w:tcW w:w="850" w:type="dxa"/>
            <w:tcBorders>
              <w:right w:val="single" w:sz="4" w:space="0" w:color="000000"/>
            </w:tcBorders>
          </w:tcPr>
          <w:p w:rsidR="006D23C6" w:rsidRPr="00170406" w:rsidRDefault="006D23C6" w:rsidP="002F5BF3">
            <w:pPr>
              <w:pStyle w:val="ab"/>
              <w:jc w:val="both"/>
              <w:rPr>
                <w:b w:val="0"/>
                <w:sz w:val="28"/>
                <w:szCs w:val="28"/>
              </w:rPr>
            </w:pPr>
            <w:r w:rsidRPr="00170406">
              <w:rPr>
                <w:b w:val="0"/>
                <w:sz w:val="28"/>
                <w:szCs w:val="28"/>
              </w:rPr>
              <w:t>1</w:t>
            </w:r>
          </w:p>
        </w:tc>
        <w:tc>
          <w:tcPr>
            <w:tcW w:w="992" w:type="dxa"/>
            <w:tcBorders>
              <w:left w:val="single" w:sz="4" w:space="0" w:color="000000"/>
            </w:tcBorders>
          </w:tcPr>
          <w:p w:rsidR="006D23C6" w:rsidRPr="00170406" w:rsidRDefault="006D23C6" w:rsidP="002F5BF3">
            <w:pPr>
              <w:pStyle w:val="ab"/>
              <w:jc w:val="both"/>
              <w:rPr>
                <w:b w:val="0"/>
                <w:sz w:val="28"/>
                <w:szCs w:val="28"/>
              </w:rPr>
            </w:pPr>
            <w:r w:rsidRPr="00170406">
              <w:rPr>
                <w:b w:val="0"/>
                <w:sz w:val="28"/>
                <w:szCs w:val="28"/>
              </w:rPr>
              <w:t>1</w:t>
            </w:r>
          </w:p>
        </w:tc>
        <w:tc>
          <w:tcPr>
            <w:tcW w:w="1276" w:type="dxa"/>
          </w:tcPr>
          <w:p w:rsidR="006D23C6" w:rsidRPr="00170406" w:rsidRDefault="006D23C6" w:rsidP="002F5BF3">
            <w:pPr>
              <w:pStyle w:val="ab"/>
              <w:jc w:val="both"/>
              <w:rPr>
                <w:b w:val="0"/>
                <w:sz w:val="28"/>
                <w:szCs w:val="28"/>
              </w:rPr>
            </w:pPr>
          </w:p>
        </w:tc>
      </w:tr>
      <w:tr w:rsidR="006D23C6" w:rsidTr="002F5BF3">
        <w:trPr>
          <w:trHeight w:val="280"/>
        </w:trPr>
        <w:tc>
          <w:tcPr>
            <w:tcW w:w="846" w:type="dxa"/>
          </w:tcPr>
          <w:p w:rsidR="006D23C6" w:rsidRPr="008626DD" w:rsidRDefault="006D23C6" w:rsidP="002F5BF3">
            <w:pPr>
              <w:rPr>
                <w:szCs w:val="28"/>
              </w:rPr>
            </w:pPr>
            <w:r>
              <w:rPr>
                <w:szCs w:val="28"/>
              </w:rPr>
              <w:t>2</w:t>
            </w:r>
          </w:p>
        </w:tc>
        <w:tc>
          <w:tcPr>
            <w:tcW w:w="5812" w:type="dxa"/>
          </w:tcPr>
          <w:p w:rsidR="006D23C6" w:rsidRPr="008626DD" w:rsidRDefault="006D23C6" w:rsidP="002F5BF3">
            <w:pPr>
              <w:rPr>
                <w:szCs w:val="28"/>
              </w:rPr>
            </w:pPr>
            <w:r>
              <w:rPr>
                <w:szCs w:val="28"/>
              </w:rPr>
              <w:t>Понятие о ранах, классификация, осложнения</w:t>
            </w:r>
          </w:p>
        </w:tc>
        <w:tc>
          <w:tcPr>
            <w:tcW w:w="850" w:type="dxa"/>
            <w:tcBorders>
              <w:right w:val="single" w:sz="4" w:space="0" w:color="000000"/>
            </w:tcBorders>
          </w:tcPr>
          <w:p w:rsidR="006D23C6" w:rsidRPr="00170406" w:rsidRDefault="006D23C6" w:rsidP="002F5BF3">
            <w:pPr>
              <w:pStyle w:val="ab"/>
              <w:jc w:val="both"/>
              <w:rPr>
                <w:b w:val="0"/>
                <w:sz w:val="28"/>
                <w:szCs w:val="28"/>
              </w:rPr>
            </w:pPr>
            <w:r>
              <w:rPr>
                <w:b w:val="0"/>
                <w:sz w:val="28"/>
                <w:szCs w:val="28"/>
              </w:rPr>
              <w:t>8</w:t>
            </w:r>
          </w:p>
        </w:tc>
        <w:tc>
          <w:tcPr>
            <w:tcW w:w="992" w:type="dxa"/>
            <w:tcBorders>
              <w:left w:val="single" w:sz="4" w:space="0" w:color="000000"/>
            </w:tcBorders>
          </w:tcPr>
          <w:p w:rsidR="006D23C6" w:rsidRPr="00170406" w:rsidRDefault="006D23C6" w:rsidP="002F5BF3">
            <w:pPr>
              <w:pStyle w:val="ab"/>
              <w:jc w:val="both"/>
              <w:rPr>
                <w:b w:val="0"/>
                <w:sz w:val="28"/>
                <w:szCs w:val="28"/>
              </w:rPr>
            </w:pPr>
            <w:r w:rsidRPr="00170406">
              <w:rPr>
                <w:b w:val="0"/>
                <w:sz w:val="28"/>
                <w:szCs w:val="28"/>
              </w:rPr>
              <w:t>2</w:t>
            </w:r>
          </w:p>
        </w:tc>
        <w:tc>
          <w:tcPr>
            <w:tcW w:w="1276" w:type="dxa"/>
          </w:tcPr>
          <w:p w:rsidR="006D23C6" w:rsidRPr="00170406" w:rsidRDefault="006D23C6" w:rsidP="002F5BF3">
            <w:pPr>
              <w:pStyle w:val="ab"/>
              <w:jc w:val="both"/>
              <w:rPr>
                <w:b w:val="0"/>
                <w:sz w:val="28"/>
                <w:szCs w:val="28"/>
              </w:rPr>
            </w:pPr>
            <w:r>
              <w:rPr>
                <w:b w:val="0"/>
                <w:sz w:val="28"/>
                <w:szCs w:val="28"/>
              </w:rPr>
              <w:t>6</w:t>
            </w:r>
          </w:p>
        </w:tc>
      </w:tr>
      <w:tr w:rsidR="006D23C6" w:rsidTr="002F5BF3">
        <w:trPr>
          <w:trHeight w:val="280"/>
        </w:trPr>
        <w:tc>
          <w:tcPr>
            <w:tcW w:w="846" w:type="dxa"/>
          </w:tcPr>
          <w:p w:rsidR="006D23C6" w:rsidRPr="008626DD" w:rsidRDefault="006D23C6" w:rsidP="002F5BF3">
            <w:pPr>
              <w:rPr>
                <w:szCs w:val="28"/>
              </w:rPr>
            </w:pPr>
            <w:r>
              <w:rPr>
                <w:szCs w:val="28"/>
              </w:rPr>
              <w:t>3</w:t>
            </w:r>
          </w:p>
        </w:tc>
        <w:tc>
          <w:tcPr>
            <w:tcW w:w="5812" w:type="dxa"/>
          </w:tcPr>
          <w:p w:rsidR="006D23C6" w:rsidRPr="00561082" w:rsidRDefault="006D23C6" w:rsidP="002F5BF3">
            <w:pPr>
              <w:pStyle w:val="24"/>
              <w:ind w:firstLine="0"/>
              <w:rPr>
                <w:b/>
                <w:szCs w:val="28"/>
              </w:rPr>
            </w:pPr>
            <w:r>
              <w:rPr>
                <w:szCs w:val="28"/>
              </w:rPr>
              <w:t>Виды</w:t>
            </w:r>
            <w:r w:rsidRPr="008626DD">
              <w:rPr>
                <w:szCs w:val="28"/>
              </w:rPr>
              <w:t xml:space="preserve"> кровотечени</w:t>
            </w:r>
            <w:r>
              <w:rPr>
                <w:szCs w:val="28"/>
              </w:rPr>
              <w:t>й</w:t>
            </w:r>
            <w:r w:rsidRPr="008626DD">
              <w:rPr>
                <w:szCs w:val="28"/>
              </w:rPr>
              <w:t xml:space="preserve"> и </w:t>
            </w:r>
            <w:r>
              <w:rPr>
                <w:szCs w:val="28"/>
              </w:rPr>
              <w:t>их характеристика</w:t>
            </w:r>
          </w:p>
        </w:tc>
        <w:tc>
          <w:tcPr>
            <w:tcW w:w="850" w:type="dxa"/>
            <w:tcBorders>
              <w:right w:val="single" w:sz="4" w:space="0" w:color="000000"/>
            </w:tcBorders>
          </w:tcPr>
          <w:p w:rsidR="006D23C6" w:rsidRPr="00170406" w:rsidRDefault="006D23C6" w:rsidP="002F5BF3">
            <w:pPr>
              <w:pStyle w:val="ab"/>
              <w:jc w:val="both"/>
              <w:rPr>
                <w:b w:val="0"/>
                <w:sz w:val="28"/>
                <w:szCs w:val="28"/>
              </w:rPr>
            </w:pPr>
            <w:r>
              <w:rPr>
                <w:b w:val="0"/>
                <w:sz w:val="28"/>
                <w:szCs w:val="28"/>
              </w:rPr>
              <w:t>7</w:t>
            </w:r>
          </w:p>
        </w:tc>
        <w:tc>
          <w:tcPr>
            <w:tcW w:w="992" w:type="dxa"/>
            <w:tcBorders>
              <w:left w:val="single" w:sz="4" w:space="0" w:color="000000"/>
            </w:tcBorders>
          </w:tcPr>
          <w:p w:rsidR="006D23C6" w:rsidRPr="00170406" w:rsidRDefault="00C40335" w:rsidP="002F5BF3">
            <w:pPr>
              <w:pStyle w:val="ab"/>
              <w:jc w:val="both"/>
              <w:rPr>
                <w:b w:val="0"/>
                <w:sz w:val="28"/>
                <w:szCs w:val="28"/>
              </w:rPr>
            </w:pPr>
            <w:r>
              <w:rPr>
                <w:b w:val="0"/>
                <w:sz w:val="28"/>
                <w:szCs w:val="28"/>
              </w:rPr>
              <w:t>7</w:t>
            </w:r>
          </w:p>
        </w:tc>
        <w:tc>
          <w:tcPr>
            <w:tcW w:w="1276" w:type="dxa"/>
          </w:tcPr>
          <w:p w:rsidR="006D23C6" w:rsidRPr="00170406" w:rsidRDefault="006D23C6" w:rsidP="002F5BF3">
            <w:pPr>
              <w:pStyle w:val="ab"/>
              <w:jc w:val="both"/>
              <w:rPr>
                <w:b w:val="0"/>
                <w:sz w:val="28"/>
                <w:szCs w:val="28"/>
              </w:rPr>
            </w:pPr>
          </w:p>
        </w:tc>
      </w:tr>
      <w:tr w:rsidR="006D23C6" w:rsidTr="002F5BF3">
        <w:trPr>
          <w:trHeight w:val="280"/>
        </w:trPr>
        <w:tc>
          <w:tcPr>
            <w:tcW w:w="846" w:type="dxa"/>
          </w:tcPr>
          <w:p w:rsidR="006D23C6" w:rsidRPr="008626DD" w:rsidRDefault="006D23C6" w:rsidP="002F5BF3">
            <w:pPr>
              <w:rPr>
                <w:szCs w:val="28"/>
              </w:rPr>
            </w:pPr>
            <w:r>
              <w:rPr>
                <w:szCs w:val="28"/>
              </w:rPr>
              <w:t>4</w:t>
            </w:r>
          </w:p>
        </w:tc>
        <w:tc>
          <w:tcPr>
            <w:tcW w:w="5812" w:type="dxa"/>
          </w:tcPr>
          <w:p w:rsidR="006D23C6" w:rsidRPr="008626DD" w:rsidRDefault="006D23C6" w:rsidP="002F5BF3">
            <w:pPr>
              <w:pStyle w:val="24"/>
              <w:ind w:firstLine="0"/>
              <w:rPr>
                <w:b/>
                <w:szCs w:val="28"/>
              </w:rPr>
            </w:pPr>
            <w:r>
              <w:rPr>
                <w:szCs w:val="28"/>
              </w:rPr>
              <w:t>Синдром длительного сдавливания и закрытые повреждения</w:t>
            </w:r>
          </w:p>
        </w:tc>
        <w:tc>
          <w:tcPr>
            <w:tcW w:w="850" w:type="dxa"/>
            <w:tcBorders>
              <w:right w:val="single" w:sz="4" w:space="0" w:color="000000"/>
            </w:tcBorders>
          </w:tcPr>
          <w:p w:rsidR="006D23C6" w:rsidRPr="00170406" w:rsidRDefault="006D23C6" w:rsidP="002F5BF3">
            <w:pPr>
              <w:pStyle w:val="ab"/>
              <w:jc w:val="both"/>
              <w:rPr>
                <w:b w:val="0"/>
                <w:sz w:val="28"/>
                <w:szCs w:val="28"/>
              </w:rPr>
            </w:pPr>
            <w:r>
              <w:rPr>
                <w:b w:val="0"/>
                <w:sz w:val="28"/>
                <w:szCs w:val="28"/>
              </w:rPr>
              <w:t>3</w:t>
            </w:r>
          </w:p>
        </w:tc>
        <w:tc>
          <w:tcPr>
            <w:tcW w:w="992" w:type="dxa"/>
            <w:tcBorders>
              <w:left w:val="single" w:sz="4" w:space="0" w:color="000000"/>
            </w:tcBorders>
          </w:tcPr>
          <w:p w:rsidR="006D23C6" w:rsidRPr="00170406" w:rsidRDefault="006D23C6" w:rsidP="002F5BF3">
            <w:pPr>
              <w:pStyle w:val="ab"/>
              <w:jc w:val="both"/>
              <w:rPr>
                <w:b w:val="0"/>
                <w:sz w:val="28"/>
                <w:szCs w:val="28"/>
              </w:rPr>
            </w:pPr>
            <w:r w:rsidRPr="00170406">
              <w:rPr>
                <w:b w:val="0"/>
                <w:sz w:val="28"/>
                <w:szCs w:val="28"/>
              </w:rPr>
              <w:t>2</w:t>
            </w:r>
          </w:p>
        </w:tc>
        <w:tc>
          <w:tcPr>
            <w:tcW w:w="1276" w:type="dxa"/>
          </w:tcPr>
          <w:p w:rsidR="006D23C6" w:rsidRPr="00170406" w:rsidRDefault="006D23C6" w:rsidP="002F5BF3">
            <w:pPr>
              <w:pStyle w:val="ab"/>
              <w:jc w:val="both"/>
              <w:rPr>
                <w:b w:val="0"/>
                <w:sz w:val="28"/>
                <w:szCs w:val="28"/>
              </w:rPr>
            </w:pPr>
            <w:r>
              <w:rPr>
                <w:b w:val="0"/>
                <w:sz w:val="28"/>
                <w:szCs w:val="28"/>
              </w:rPr>
              <w:t>1</w:t>
            </w:r>
          </w:p>
        </w:tc>
      </w:tr>
      <w:tr w:rsidR="006D23C6" w:rsidTr="002F5BF3">
        <w:trPr>
          <w:trHeight w:val="280"/>
        </w:trPr>
        <w:tc>
          <w:tcPr>
            <w:tcW w:w="846" w:type="dxa"/>
          </w:tcPr>
          <w:p w:rsidR="006D23C6" w:rsidRPr="008626DD" w:rsidRDefault="006D23C6" w:rsidP="002F5BF3">
            <w:pPr>
              <w:rPr>
                <w:szCs w:val="28"/>
              </w:rPr>
            </w:pPr>
            <w:r w:rsidRPr="008626DD">
              <w:rPr>
                <w:szCs w:val="28"/>
              </w:rPr>
              <w:t>5</w:t>
            </w:r>
          </w:p>
        </w:tc>
        <w:tc>
          <w:tcPr>
            <w:tcW w:w="5812" w:type="dxa"/>
          </w:tcPr>
          <w:p w:rsidR="006D23C6" w:rsidRPr="00561082" w:rsidRDefault="006D23C6" w:rsidP="002F5BF3">
            <w:pPr>
              <w:pStyle w:val="24"/>
              <w:ind w:firstLine="0"/>
              <w:rPr>
                <w:b/>
                <w:szCs w:val="28"/>
              </w:rPr>
            </w:pPr>
            <w:r w:rsidRPr="008626DD">
              <w:rPr>
                <w:szCs w:val="28"/>
              </w:rPr>
              <w:t>Травм</w:t>
            </w:r>
            <w:r>
              <w:rPr>
                <w:szCs w:val="28"/>
              </w:rPr>
              <w:t>ы опорно-двигательного аппарата</w:t>
            </w:r>
          </w:p>
        </w:tc>
        <w:tc>
          <w:tcPr>
            <w:tcW w:w="850" w:type="dxa"/>
            <w:tcBorders>
              <w:right w:val="single" w:sz="4" w:space="0" w:color="000000"/>
            </w:tcBorders>
          </w:tcPr>
          <w:p w:rsidR="006D23C6" w:rsidRPr="00170406" w:rsidRDefault="006D23C6" w:rsidP="002F5BF3">
            <w:pPr>
              <w:pStyle w:val="ab"/>
              <w:jc w:val="both"/>
              <w:rPr>
                <w:b w:val="0"/>
                <w:sz w:val="28"/>
                <w:szCs w:val="28"/>
              </w:rPr>
            </w:pPr>
            <w:r>
              <w:rPr>
                <w:b w:val="0"/>
                <w:sz w:val="28"/>
                <w:szCs w:val="28"/>
              </w:rPr>
              <w:t>8</w:t>
            </w:r>
          </w:p>
        </w:tc>
        <w:tc>
          <w:tcPr>
            <w:tcW w:w="992" w:type="dxa"/>
            <w:tcBorders>
              <w:left w:val="single" w:sz="4" w:space="0" w:color="000000"/>
            </w:tcBorders>
          </w:tcPr>
          <w:p w:rsidR="006D23C6" w:rsidRPr="00170406" w:rsidRDefault="006D23C6" w:rsidP="002F5BF3">
            <w:pPr>
              <w:pStyle w:val="ab"/>
              <w:jc w:val="both"/>
              <w:rPr>
                <w:b w:val="0"/>
                <w:sz w:val="28"/>
                <w:szCs w:val="28"/>
              </w:rPr>
            </w:pPr>
            <w:r w:rsidRPr="00170406">
              <w:rPr>
                <w:b w:val="0"/>
                <w:sz w:val="28"/>
                <w:szCs w:val="28"/>
              </w:rPr>
              <w:t>2</w:t>
            </w:r>
          </w:p>
        </w:tc>
        <w:tc>
          <w:tcPr>
            <w:tcW w:w="1276" w:type="dxa"/>
          </w:tcPr>
          <w:p w:rsidR="006D23C6" w:rsidRPr="00170406" w:rsidRDefault="006D23C6" w:rsidP="002F5BF3">
            <w:pPr>
              <w:pStyle w:val="ab"/>
              <w:jc w:val="both"/>
              <w:rPr>
                <w:b w:val="0"/>
                <w:sz w:val="28"/>
                <w:szCs w:val="28"/>
              </w:rPr>
            </w:pPr>
            <w:r>
              <w:rPr>
                <w:b w:val="0"/>
                <w:sz w:val="28"/>
                <w:szCs w:val="28"/>
              </w:rPr>
              <w:t>6</w:t>
            </w:r>
          </w:p>
        </w:tc>
      </w:tr>
      <w:tr w:rsidR="006D23C6" w:rsidTr="002F5BF3">
        <w:trPr>
          <w:trHeight w:val="309"/>
        </w:trPr>
        <w:tc>
          <w:tcPr>
            <w:tcW w:w="846" w:type="dxa"/>
          </w:tcPr>
          <w:p w:rsidR="006D23C6" w:rsidRPr="008626DD" w:rsidRDefault="006D23C6" w:rsidP="002F5BF3">
            <w:pPr>
              <w:rPr>
                <w:szCs w:val="28"/>
              </w:rPr>
            </w:pPr>
            <w:r>
              <w:rPr>
                <w:szCs w:val="28"/>
              </w:rPr>
              <w:t>6</w:t>
            </w:r>
          </w:p>
        </w:tc>
        <w:tc>
          <w:tcPr>
            <w:tcW w:w="5812" w:type="dxa"/>
          </w:tcPr>
          <w:p w:rsidR="006D23C6" w:rsidRPr="00561082" w:rsidRDefault="006D23C6" w:rsidP="002F5BF3">
            <w:pPr>
              <w:pStyle w:val="24"/>
              <w:ind w:firstLine="0"/>
              <w:rPr>
                <w:b/>
                <w:szCs w:val="28"/>
              </w:rPr>
            </w:pPr>
            <w:r w:rsidRPr="008626DD">
              <w:rPr>
                <w:szCs w:val="28"/>
              </w:rPr>
              <w:t>Травматический шок и противошоковые мероприятия</w:t>
            </w:r>
          </w:p>
        </w:tc>
        <w:tc>
          <w:tcPr>
            <w:tcW w:w="850" w:type="dxa"/>
            <w:tcBorders>
              <w:right w:val="single" w:sz="4" w:space="0" w:color="000000"/>
            </w:tcBorders>
          </w:tcPr>
          <w:p w:rsidR="006D23C6" w:rsidRPr="00170406" w:rsidRDefault="006D23C6" w:rsidP="002F5BF3">
            <w:pPr>
              <w:pStyle w:val="ab"/>
              <w:jc w:val="both"/>
              <w:rPr>
                <w:b w:val="0"/>
                <w:sz w:val="28"/>
                <w:szCs w:val="28"/>
              </w:rPr>
            </w:pPr>
            <w:r>
              <w:rPr>
                <w:b w:val="0"/>
                <w:sz w:val="28"/>
                <w:szCs w:val="28"/>
              </w:rPr>
              <w:t>6</w:t>
            </w:r>
          </w:p>
        </w:tc>
        <w:tc>
          <w:tcPr>
            <w:tcW w:w="992" w:type="dxa"/>
            <w:tcBorders>
              <w:left w:val="single" w:sz="4" w:space="0" w:color="000000"/>
            </w:tcBorders>
          </w:tcPr>
          <w:p w:rsidR="006D23C6" w:rsidRPr="00170406" w:rsidRDefault="006D23C6" w:rsidP="002F5BF3">
            <w:pPr>
              <w:pStyle w:val="ab"/>
              <w:jc w:val="both"/>
              <w:rPr>
                <w:b w:val="0"/>
                <w:sz w:val="28"/>
                <w:szCs w:val="28"/>
              </w:rPr>
            </w:pPr>
            <w:r>
              <w:rPr>
                <w:b w:val="0"/>
                <w:sz w:val="28"/>
                <w:szCs w:val="28"/>
              </w:rPr>
              <w:t>2</w:t>
            </w:r>
          </w:p>
        </w:tc>
        <w:tc>
          <w:tcPr>
            <w:tcW w:w="1276" w:type="dxa"/>
          </w:tcPr>
          <w:p w:rsidR="006D23C6" w:rsidRPr="00170406" w:rsidRDefault="006D23C6" w:rsidP="002F5BF3">
            <w:pPr>
              <w:pStyle w:val="ab"/>
              <w:jc w:val="both"/>
              <w:rPr>
                <w:b w:val="0"/>
                <w:sz w:val="28"/>
                <w:szCs w:val="28"/>
              </w:rPr>
            </w:pPr>
            <w:r>
              <w:rPr>
                <w:b w:val="0"/>
                <w:sz w:val="28"/>
                <w:szCs w:val="28"/>
              </w:rPr>
              <w:t>4</w:t>
            </w:r>
          </w:p>
        </w:tc>
      </w:tr>
      <w:tr w:rsidR="006D23C6" w:rsidTr="002F5BF3">
        <w:trPr>
          <w:trHeight w:val="280"/>
        </w:trPr>
        <w:tc>
          <w:tcPr>
            <w:tcW w:w="846" w:type="dxa"/>
          </w:tcPr>
          <w:p w:rsidR="006D23C6" w:rsidRPr="008626DD" w:rsidRDefault="006D23C6" w:rsidP="002F5BF3">
            <w:pPr>
              <w:rPr>
                <w:szCs w:val="28"/>
              </w:rPr>
            </w:pPr>
            <w:r>
              <w:rPr>
                <w:szCs w:val="28"/>
              </w:rPr>
              <w:t>7</w:t>
            </w:r>
          </w:p>
        </w:tc>
        <w:tc>
          <w:tcPr>
            <w:tcW w:w="5812" w:type="dxa"/>
          </w:tcPr>
          <w:p w:rsidR="006D23C6" w:rsidRPr="008626DD" w:rsidRDefault="006D23C6" w:rsidP="002F5BF3">
            <w:pPr>
              <w:pStyle w:val="24"/>
              <w:ind w:firstLine="0"/>
              <w:rPr>
                <w:b/>
                <w:szCs w:val="28"/>
              </w:rPr>
            </w:pPr>
            <w:r>
              <w:rPr>
                <w:szCs w:val="28"/>
              </w:rPr>
              <w:t xml:space="preserve">Ожоги </w:t>
            </w:r>
          </w:p>
        </w:tc>
        <w:tc>
          <w:tcPr>
            <w:tcW w:w="850" w:type="dxa"/>
            <w:tcBorders>
              <w:right w:val="single" w:sz="4" w:space="0" w:color="000000"/>
            </w:tcBorders>
          </w:tcPr>
          <w:p w:rsidR="006D23C6" w:rsidRPr="00170406" w:rsidRDefault="006D23C6" w:rsidP="002F5BF3">
            <w:pPr>
              <w:pStyle w:val="ab"/>
              <w:jc w:val="both"/>
              <w:rPr>
                <w:b w:val="0"/>
                <w:sz w:val="28"/>
                <w:szCs w:val="28"/>
              </w:rPr>
            </w:pPr>
            <w:r>
              <w:rPr>
                <w:b w:val="0"/>
                <w:sz w:val="28"/>
                <w:szCs w:val="28"/>
              </w:rPr>
              <w:t>8</w:t>
            </w:r>
          </w:p>
        </w:tc>
        <w:tc>
          <w:tcPr>
            <w:tcW w:w="992" w:type="dxa"/>
            <w:tcBorders>
              <w:left w:val="single" w:sz="4" w:space="0" w:color="000000"/>
            </w:tcBorders>
          </w:tcPr>
          <w:p w:rsidR="006D23C6" w:rsidRPr="00170406" w:rsidRDefault="00FD6C8A" w:rsidP="002F5BF3">
            <w:pPr>
              <w:pStyle w:val="ab"/>
              <w:jc w:val="both"/>
              <w:rPr>
                <w:b w:val="0"/>
                <w:sz w:val="28"/>
                <w:szCs w:val="28"/>
              </w:rPr>
            </w:pPr>
            <w:r>
              <w:rPr>
                <w:b w:val="0"/>
                <w:sz w:val="28"/>
                <w:szCs w:val="28"/>
              </w:rPr>
              <w:t>2</w:t>
            </w:r>
          </w:p>
        </w:tc>
        <w:tc>
          <w:tcPr>
            <w:tcW w:w="1276" w:type="dxa"/>
          </w:tcPr>
          <w:p w:rsidR="006D23C6" w:rsidRPr="00170406" w:rsidRDefault="006D23C6" w:rsidP="002F5BF3">
            <w:pPr>
              <w:pStyle w:val="ab"/>
              <w:jc w:val="both"/>
              <w:rPr>
                <w:b w:val="0"/>
                <w:sz w:val="28"/>
                <w:szCs w:val="28"/>
              </w:rPr>
            </w:pPr>
            <w:r>
              <w:rPr>
                <w:b w:val="0"/>
                <w:sz w:val="28"/>
                <w:szCs w:val="28"/>
              </w:rPr>
              <w:t>6</w:t>
            </w:r>
          </w:p>
        </w:tc>
      </w:tr>
      <w:tr w:rsidR="006D23C6" w:rsidTr="002F5BF3">
        <w:trPr>
          <w:trHeight w:val="280"/>
        </w:trPr>
        <w:tc>
          <w:tcPr>
            <w:tcW w:w="846" w:type="dxa"/>
          </w:tcPr>
          <w:p w:rsidR="006D23C6" w:rsidRPr="008626DD" w:rsidRDefault="006D23C6" w:rsidP="002F5BF3">
            <w:pPr>
              <w:rPr>
                <w:szCs w:val="28"/>
              </w:rPr>
            </w:pPr>
            <w:r>
              <w:rPr>
                <w:szCs w:val="28"/>
              </w:rPr>
              <w:t>8</w:t>
            </w:r>
          </w:p>
        </w:tc>
        <w:tc>
          <w:tcPr>
            <w:tcW w:w="5812" w:type="dxa"/>
          </w:tcPr>
          <w:p w:rsidR="006D23C6" w:rsidRPr="008626DD" w:rsidRDefault="006D23C6" w:rsidP="002F5BF3">
            <w:pPr>
              <w:pStyle w:val="24"/>
              <w:ind w:firstLine="0"/>
              <w:rPr>
                <w:b/>
                <w:szCs w:val="28"/>
              </w:rPr>
            </w:pPr>
            <w:r w:rsidRPr="008626DD">
              <w:rPr>
                <w:szCs w:val="28"/>
              </w:rPr>
              <w:t>Сердечно-сосудистые заболевания.</w:t>
            </w:r>
          </w:p>
        </w:tc>
        <w:tc>
          <w:tcPr>
            <w:tcW w:w="850" w:type="dxa"/>
            <w:tcBorders>
              <w:right w:val="single" w:sz="4" w:space="0" w:color="000000"/>
            </w:tcBorders>
          </w:tcPr>
          <w:p w:rsidR="006D23C6" w:rsidRPr="00170406" w:rsidRDefault="006D23C6" w:rsidP="002F5BF3">
            <w:pPr>
              <w:pStyle w:val="ab"/>
              <w:jc w:val="both"/>
              <w:rPr>
                <w:b w:val="0"/>
                <w:sz w:val="28"/>
                <w:szCs w:val="28"/>
              </w:rPr>
            </w:pPr>
            <w:r w:rsidRPr="00170406">
              <w:rPr>
                <w:b w:val="0"/>
                <w:sz w:val="28"/>
                <w:szCs w:val="28"/>
              </w:rPr>
              <w:t>3</w:t>
            </w:r>
          </w:p>
        </w:tc>
        <w:tc>
          <w:tcPr>
            <w:tcW w:w="992" w:type="dxa"/>
            <w:tcBorders>
              <w:left w:val="single" w:sz="4" w:space="0" w:color="000000"/>
            </w:tcBorders>
          </w:tcPr>
          <w:p w:rsidR="006D23C6" w:rsidRPr="00170406" w:rsidRDefault="006D23C6" w:rsidP="002F5BF3">
            <w:pPr>
              <w:pStyle w:val="ab"/>
              <w:jc w:val="both"/>
              <w:rPr>
                <w:b w:val="0"/>
                <w:sz w:val="28"/>
                <w:szCs w:val="28"/>
              </w:rPr>
            </w:pPr>
            <w:r w:rsidRPr="00170406">
              <w:rPr>
                <w:b w:val="0"/>
                <w:sz w:val="28"/>
                <w:szCs w:val="28"/>
              </w:rPr>
              <w:t>2</w:t>
            </w:r>
          </w:p>
        </w:tc>
        <w:tc>
          <w:tcPr>
            <w:tcW w:w="1276" w:type="dxa"/>
          </w:tcPr>
          <w:p w:rsidR="006D23C6" w:rsidRPr="00170406" w:rsidRDefault="006D23C6" w:rsidP="002F5BF3">
            <w:pPr>
              <w:pStyle w:val="ab"/>
              <w:jc w:val="both"/>
              <w:rPr>
                <w:b w:val="0"/>
                <w:sz w:val="28"/>
                <w:szCs w:val="28"/>
              </w:rPr>
            </w:pPr>
            <w:r w:rsidRPr="00170406">
              <w:rPr>
                <w:b w:val="0"/>
                <w:sz w:val="28"/>
                <w:szCs w:val="28"/>
              </w:rPr>
              <w:t>1</w:t>
            </w:r>
          </w:p>
        </w:tc>
      </w:tr>
      <w:tr w:rsidR="006D23C6" w:rsidTr="002F5BF3">
        <w:trPr>
          <w:trHeight w:val="561"/>
        </w:trPr>
        <w:tc>
          <w:tcPr>
            <w:tcW w:w="846" w:type="dxa"/>
          </w:tcPr>
          <w:p w:rsidR="006D23C6" w:rsidRPr="008626DD" w:rsidRDefault="006D23C6" w:rsidP="002F5BF3">
            <w:pPr>
              <w:rPr>
                <w:szCs w:val="28"/>
              </w:rPr>
            </w:pPr>
            <w:r>
              <w:rPr>
                <w:szCs w:val="28"/>
              </w:rPr>
              <w:t>9</w:t>
            </w:r>
          </w:p>
        </w:tc>
        <w:tc>
          <w:tcPr>
            <w:tcW w:w="5812" w:type="dxa"/>
          </w:tcPr>
          <w:p w:rsidR="006D23C6" w:rsidRPr="00170406" w:rsidRDefault="006D23C6" w:rsidP="002F5BF3">
            <w:pPr>
              <w:pStyle w:val="22"/>
              <w:spacing w:after="0" w:line="240" w:lineRule="auto"/>
              <w:rPr>
                <w:szCs w:val="28"/>
              </w:rPr>
            </w:pPr>
            <w:r w:rsidRPr="00551626">
              <w:rPr>
                <w:szCs w:val="28"/>
              </w:rPr>
              <w:t>Обморожение, тепловой и солнечный удар, укусы ядовитыми змеями и</w:t>
            </w:r>
            <w:r>
              <w:rPr>
                <w:szCs w:val="28"/>
              </w:rPr>
              <w:t xml:space="preserve"> </w:t>
            </w:r>
            <w:r w:rsidRPr="00170406">
              <w:rPr>
                <w:szCs w:val="28"/>
              </w:rPr>
              <w:t>насекомыми, отравление угарным газом, обморок</w:t>
            </w:r>
          </w:p>
        </w:tc>
        <w:tc>
          <w:tcPr>
            <w:tcW w:w="850" w:type="dxa"/>
            <w:tcBorders>
              <w:right w:val="single" w:sz="4" w:space="0" w:color="000000"/>
            </w:tcBorders>
          </w:tcPr>
          <w:p w:rsidR="006D23C6" w:rsidRPr="00170406" w:rsidRDefault="006D23C6" w:rsidP="002F5BF3">
            <w:pPr>
              <w:pStyle w:val="ab"/>
              <w:jc w:val="both"/>
              <w:rPr>
                <w:b w:val="0"/>
                <w:sz w:val="28"/>
                <w:szCs w:val="28"/>
              </w:rPr>
            </w:pPr>
            <w:r>
              <w:rPr>
                <w:b w:val="0"/>
                <w:sz w:val="28"/>
                <w:szCs w:val="28"/>
              </w:rPr>
              <w:t>4</w:t>
            </w:r>
          </w:p>
        </w:tc>
        <w:tc>
          <w:tcPr>
            <w:tcW w:w="992" w:type="dxa"/>
            <w:tcBorders>
              <w:left w:val="single" w:sz="4" w:space="0" w:color="000000"/>
            </w:tcBorders>
          </w:tcPr>
          <w:p w:rsidR="006D23C6" w:rsidRPr="00170406" w:rsidRDefault="006D23C6" w:rsidP="002F5BF3">
            <w:pPr>
              <w:pStyle w:val="ab"/>
              <w:jc w:val="both"/>
              <w:rPr>
                <w:b w:val="0"/>
                <w:sz w:val="28"/>
                <w:szCs w:val="28"/>
              </w:rPr>
            </w:pPr>
            <w:r w:rsidRPr="00170406">
              <w:rPr>
                <w:b w:val="0"/>
                <w:sz w:val="28"/>
                <w:szCs w:val="28"/>
              </w:rPr>
              <w:t>2</w:t>
            </w:r>
          </w:p>
        </w:tc>
        <w:tc>
          <w:tcPr>
            <w:tcW w:w="1276" w:type="dxa"/>
          </w:tcPr>
          <w:p w:rsidR="006D23C6" w:rsidRPr="00170406" w:rsidRDefault="006D23C6" w:rsidP="002F5BF3">
            <w:pPr>
              <w:pStyle w:val="ab"/>
              <w:jc w:val="both"/>
              <w:rPr>
                <w:b w:val="0"/>
                <w:sz w:val="28"/>
                <w:szCs w:val="28"/>
              </w:rPr>
            </w:pPr>
            <w:r>
              <w:rPr>
                <w:b w:val="0"/>
                <w:sz w:val="28"/>
                <w:szCs w:val="28"/>
              </w:rPr>
              <w:t>2</w:t>
            </w:r>
          </w:p>
        </w:tc>
      </w:tr>
      <w:tr w:rsidR="006D23C6" w:rsidTr="002F5BF3">
        <w:trPr>
          <w:trHeight w:val="561"/>
        </w:trPr>
        <w:tc>
          <w:tcPr>
            <w:tcW w:w="846" w:type="dxa"/>
          </w:tcPr>
          <w:p w:rsidR="006D23C6" w:rsidRDefault="006D23C6" w:rsidP="002F5BF3">
            <w:pPr>
              <w:rPr>
                <w:szCs w:val="28"/>
              </w:rPr>
            </w:pPr>
            <w:r>
              <w:rPr>
                <w:szCs w:val="28"/>
              </w:rPr>
              <w:t>10</w:t>
            </w:r>
          </w:p>
        </w:tc>
        <w:tc>
          <w:tcPr>
            <w:tcW w:w="5812" w:type="dxa"/>
          </w:tcPr>
          <w:p w:rsidR="006D23C6" w:rsidRPr="00551626" w:rsidRDefault="006D23C6" w:rsidP="002F5BF3">
            <w:pPr>
              <w:pStyle w:val="22"/>
              <w:spacing w:after="0" w:line="240" w:lineRule="auto"/>
              <w:rPr>
                <w:szCs w:val="28"/>
              </w:rPr>
            </w:pPr>
            <w:r>
              <w:rPr>
                <w:szCs w:val="28"/>
              </w:rPr>
              <w:t>Тепловой и солнечный удар.</w:t>
            </w:r>
          </w:p>
        </w:tc>
        <w:tc>
          <w:tcPr>
            <w:tcW w:w="850" w:type="dxa"/>
            <w:tcBorders>
              <w:right w:val="single" w:sz="4" w:space="0" w:color="000000"/>
            </w:tcBorders>
          </w:tcPr>
          <w:p w:rsidR="006D23C6" w:rsidRDefault="006D23C6" w:rsidP="002F5BF3">
            <w:pPr>
              <w:pStyle w:val="ab"/>
              <w:jc w:val="both"/>
              <w:rPr>
                <w:b w:val="0"/>
                <w:sz w:val="28"/>
                <w:szCs w:val="28"/>
              </w:rPr>
            </w:pPr>
            <w:r>
              <w:rPr>
                <w:b w:val="0"/>
                <w:sz w:val="28"/>
                <w:szCs w:val="28"/>
              </w:rPr>
              <w:t>4</w:t>
            </w:r>
          </w:p>
        </w:tc>
        <w:tc>
          <w:tcPr>
            <w:tcW w:w="992" w:type="dxa"/>
            <w:tcBorders>
              <w:left w:val="single" w:sz="4" w:space="0" w:color="000000"/>
            </w:tcBorders>
          </w:tcPr>
          <w:p w:rsidR="006D23C6" w:rsidRPr="00170406" w:rsidRDefault="006D23C6" w:rsidP="002F5BF3">
            <w:pPr>
              <w:pStyle w:val="ab"/>
              <w:jc w:val="both"/>
              <w:rPr>
                <w:b w:val="0"/>
                <w:sz w:val="28"/>
                <w:szCs w:val="28"/>
              </w:rPr>
            </w:pPr>
            <w:r>
              <w:rPr>
                <w:b w:val="0"/>
                <w:sz w:val="28"/>
                <w:szCs w:val="28"/>
              </w:rPr>
              <w:t>2</w:t>
            </w:r>
          </w:p>
        </w:tc>
        <w:tc>
          <w:tcPr>
            <w:tcW w:w="1276" w:type="dxa"/>
          </w:tcPr>
          <w:p w:rsidR="006D23C6" w:rsidRDefault="006D23C6" w:rsidP="002F5BF3">
            <w:pPr>
              <w:pStyle w:val="ab"/>
              <w:jc w:val="both"/>
              <w:rPr>
                <w:b w:val="0"/>
                <w:sz w:val="28"/>
                <w:szCs w:val="28"/>
              </w:rPr>
            </w:pPr>
            <w:r>
              <w:rPr>
                <w:b w:val="0"/>
                <w:sz w:val="28"/>
                <w:szCs w:val="28"/>
              </w:rPr>
              <w:t>2</w:t>
            </w:r>
          </w:p>
        </w:tc>
      </w:tr>
      <w:tr w:rsidR="006D23C6" w:rsidTr="002F5BF3">
        <w:trPr>
          <w:trHeight w:val="561"/>
        </w:trPr>
        <w:tc>
          <w:tcPr>
            <w:tcW w:w="846" w:type="dxa"/>
          </w:tcPr>
          <w:p w:rsidR="006D23C6" w:rsidRDefault="006D23C6" w:rsidP="002F5BF3">
            <w:pPr>
              <w:rPr>
                <w:szCs w:val="28"/>
              </w:rPr>
            </w:pPr>
            <w:r>
              <w:rPr>
                <w:szCs w:val="28"/>
              </w:rPr>
              <w:t>11</w:t>
            </w:r>
          </w:p>
        </w:tc>
        <w:tc>
          <w:tcPr>
            <w:tcW w:w="5812" w:type="dxa"/>
          </w:tcPr>
          <w:p w:rsidR="006D23C6" w:rsidRPr="00551626" w:rsidRDefault="006D23C6" w:rsidP="002F5BF3">
            <w:pPr>
              <w:pStyle w:val="22"/>
              <w:spacing w:after="0" w:line="240" w:lineRule="auto"/>
              <w:rPr>
                <w:szCs w:val="28"/>
              </w:rPr>
            </w:pPr>
            <w:r>
              <w:rPr>
                <w:szCs w:val="28"/>
              </w:rPr>
              <w:t>У</w:t>
            </w:r>
            <w:r w:rsidRPr="00551626">
              <w:rPr>
                <w:szCs w:val="28"/>
              </w:rPr>
              <w:t>кусы ядовитыми змеями и</w:t>
            </w:r>
            <w:r>
              <w:rPr>
                <w:szCs w:val="28"/>
              </w:rPr>
              <w:t xml:space="preserve"> </w:t>
            </w:r>
            <w:r w:rsidRPr="00170406">
              <w:rPr>
                <w:szCs w:val="28"/>
              </w:rPr>
              <w:t>насекомыми</w:t>
            </w:r>
          </w:p>
        </w:tc>
        <w:tc>
          <w:tcPr>
            <w:tcW w:w="850" w:type="dxa"/>
            <w:tcBorders>
              <w:right w:val="single" w:sz="4" w:space="0" w:color="000000"/>
            </w:tcBorders>
          </w:tcPr>
          <w:p w:rsidR="006D23C6" w:rsidRDefault="006D23C6" w:rsidP="002F5BF3">
            <w:pPr>
              <w:pStyle w:val="ab"/>
              <w:jc w:val="both"/>
              <w:rPr>
                <w:b w:val="0"/>
                <w:sz w:val="28"/>
                <w:szCs w:val="28"/>
              </w:rPr>
            </w:pPr>
            <w:r>
              <w:rPr>
                <w:b w:val="0"/>
                <w:sz w:val="28"/>
                <w:szCs w:val="28"/>
              </w:rPr>
              <w:t>4</w:t>
            </w:r>
          </w:p>
        </w:tc>
        <w:tc>
          <w:tcPr>
            <w:tcW w:w="992" w:type="dxa"/>
            <w:tcBorders>
              <w:left w:val="single" w:sz="4" w:space="0" w:color="000000"/>
            </w:tcBorders>
          </w:tcPr>
          <w:p w:rsidR="006D23C6" w:rsidRPr="00170406" w:rsidRDefault="006D23C6" w:rsidP="002F5BF3">
            <w:pPr>
              <w:pStyle w:val="ab"/>
              <w:jc w:val="both"/>
              <w:rPr>
                <w:b w:val="0"/>
                <w:sz w:val="28"/>
                <w:szCs w:val="28"/>
              </w:rPr>
            </w:pPr>
            <w:r>
              <w:rPr>
                <w:b w:val="0"/>
                <w:sz w:val="28"/>
                <w:szCs w:val="28"/>
              </w:rPr>
              <w:t>2</w:t>
            </w:r>
          </w:p>
        </w:tc>
        <w:tc>
          <w:tcPr>
            <w:tcW w:w="1276" w:type="dxa"/>
          </w:tcPr>
          <w:p w:rsidR="006D23C6" w:rsidRDefault="006D23C6" w:rsidP="002F5BF3">
            <w:pPr>
              <w:pStyle w:val="ab"/>
              <w:jc w:val="both"/>
              <w:rPr>
                <w:b w:val="0"/>
                <w:sz w:val="28"/>
                <w:szCs w:val="28"/>
              </w:rPr>
            </w:pPr>
            <w:r>
              <w:rPr>
                <w:b w:val="0"/>
                <w:sz w:val="28"/>
                <w:szCs w:val="28"/>
              </w:rPr>
              <w:t>2</w:t>
            </w:r>
          </w:p>
        </w:tc>
      </w:tr>
      <w:tr w:rsidR="006D23C6" w:rsidTr="002F5BF3">
        <w:trPr>
          <w:trHeight w:val="561"/>
        </w:trPr>
        <w:tc>
          <w:tcPr>
            <w:tcW w:w="846" w:type="dxa"/>
          </w:tcPr>
          <w:p w:rsidR="006D23C6" w:rsidRDefault="006D23C6" w:rsidP="002F5BF3">
            <w:pPr>
              <w:rPr>
                <w:szCs w:val="28"/>
              </w:rPr>
            </w:pPr>
            <w:r>
              <w:rPr>
                <w:szCs w:val="28"/>
              </w:rPr>
              <w:t>12</w:t>
            </w:r>
          </w:p>
        </w:tc>
        <w:tc>
          <w:tcPr>
            <w:tcW w:w="5812" w:type="dxa"/>
          </w:tcPr>
          <w:p w:rsidR="006D23C6" w:rsidRDefault="006D23C6" w:rsidP="002F5BF3">
            <w:pPr>
              <w:pStyle w:val="22"/>
              <w:spacing w:after="0" w:line="240" w:lineRule="auto"/>
              <w:rPr>
                <w:szCs w:val="28"/>
              </w:rPr>
            </w:pPr>
            <w:r>
              <w:rPr>
                <w:szCs w:val="28"/>
              </w:rPr>
              <w:t>О</w:t>
            </w:r>
            <w:r w:rsidRPr="00170406">
              <w:rPr>
                <w:szCs w:val="28"/>
              </w:rPr>
              <w:t>травление угарным газом, обморок</w:t>
            </w:r>
          </w:p>
        </w:tc>
        <w:tc>
          <w:tcPr>
            <w:tcW w:w="850" w:type="dxa"/>
            <w:tcBorders>
              <w:right w:val="single" w:sz="4" w:space="0" w:color="000000"/>
            </w:tcBorders>
          </w:tcPr>
          <w:p w:rsidR="006D23C6" w:rsidRDefault="006D23C6" w:rsidP="002F5BF3">
            <w:pPr>
              <w:pStyle w:val="ab"/>
              <w:jc w:val="both"/>
              <w:rPr>
                <w:b w:val="0"/>
                <w:sz w:val="28"/>
                <w:szCs w:val="28"/>
              </w:rPr>
            </w:pPr>
            <w:r>
              <w:rPr>
                <w:b w:val="0"/>
                <w:sz w:val="28"/>
                <w:szCs w:val="28"/>
              </w:rPr>
              <w:t>6</w:t>
            </w:r>
          </w:p>
        </w:tc>
        <w:tc>
          <w:tcPr>
            <w:tcW w:w="992" w:type="dxa"/>
            <w:tcBorders>
              <w:left w:val="single" w:sz="4" w:space="0" w:color="000000"/>
            </w:tcBorders>
          </w:tcPr>
          <w:p w:rsidR="006D23C6" w:rsidRPr="00170406" w:rsidRDefault="006D23C6" w:rsidP="002F5BF3">
            <w:pPr>
              <w:pStyle w:val="ab"/>
              <w:jc w:val="both"/>
              <w:rPr>
                <w:b w:val="0"/>
                <w:sz w:val="28"/>
                <w:szCs w:val="28"/>
              </w:rPr>
            </w:pPr>
            <w:r>
              <w:rPr>
                <w:b w:val="0"/>
                <w:sz w:val="28"/>
                <w:szCs w:val="28"/>
              </w:rPr>
              <w:t>4</w:t>
            </w:r>
          </w:p>
        </w:tc>
        <w:tc>
          <w:tcPr>
            <w:tcW w:w="1276" w:type="dxa"/>
          </w:tcPr>
          <w:p w:rsidR="006D23C6" w:rsidRDefault="006D23C6" w:rsidP="002F5BF3">
            <w:pPr>
              <w:pStyle w:val="ab"/>
              <w:jc w:val="both"/>
              <w:rPr>
                <w:b w:val="0"/>
                <w:sz w:val="28"/>
                <w:szCs w:val="28"/>
              </w:rPr>
            </w:pPr>
            <w:r>
              <w:rPr>
                <w:b w:val="0"/>
                <w:sz w:val="28"/>
                <w:szCs w:val="28"/>
              </w:rPr>
              <w:t>2</w:t>
            </w:r>
          </w:p>
        </w:tc>
      </w:tr>
      <w:tr w:rsidR="006D23C6" w:rsidTr="002F5BF3">
        <w:trPr>
          <w:trHeight w:val="309"/>
        </w:trPr>
        <w:tc>
          <w:tcPr>
            <w:tcW w:w="846" w:type="dxa"/>
          </w:tcPr>
          <w:p w:rsidR="006D23C6" w:rsidRPr="008626DD" w:rsidRDefault="006D23C6" w:rsidP="002F5BF3">
            <w:pPr>
              <w:rPr>
                <w:szCs w:val="28"/>
              </w:rPr>
            </w:pPr>
            <w:r>
              <w:rPr>
                <w:szCs w:val="28"/>
              </w:rPr>
              <w:t>13</w:t>
            </w:r>
          </w:p>
        </w:tc>
        <w:tc>
          <w:tcPr>
            <w:tcW w:w="5812" w:type="dxa"/>
          </w:tcPr>
          <w:p w:rsidR="006D23C6" w:rsidRPr="00561082" w:rsidRDefault="006D23C6" w:rsidP="002F5BF3">
            <w:pPr>
              <w:pStyle w:val="24"/>
              <w:ind w:firstLine="0"/>
              <w:rPr>
                <w:b/>
                <w:szCs w:val="28"/>
              </w:rPr>
            </w:pPr>
            <w:r>
              <w:rPr>
                <w:szCs w:val="28"/>
              </w:rPr>
              <w:t xml:space="preserve">Утопление. </w:t>
            </w:r>
            <w:r w:rsidRPr="008626DD">
              <w:rPr>
                <w:szCs w:val="28"/>
              </w:rPr>
              <w:t xml:space="preserve">Экстренная реанимационная </w:t>
            </w:r>
            <w:r w:rsidRPr="008626DD">
              <w:rPr>
                <w:szCs w:val="28"/>
              </w:rPr>
              <w:lastRenderedPageBreak/>
              <w:t>помощь.</w:t>
            </w:r>
          </w:p>
        </w:tc>
        <w:tc>
          <w:tcPr>
            <w:tcW w:w="850" w:type="dxa"/>
            <w:tcBorders>
              <w:right w:val="single" w:sz="4" w:space="0" w:color="000000"/>
            </w:tcBorders>
          </w:tcPr>
          <w:p w:rsidR="006D23C6" w:rsidRPr="00170406" w:rsidRDefault="006D23C6" w:rsidP="002F5BF3">
            <w:pPr>
              <w:pStyle w:val="ab"/>
              <w:jc w:val="both"/>
              <w:rPr>
                <w:b w:val="0"/>
                <w:sz w:val="28"/>
                <w:szCs w:val="28"/>
              </w:rPr>
            </w:pPr>
            <w:r>
              <w:rPr>
                <w:b w:val="0"/>
                <w:sz w:val="28"/>
                <w:szCs w:val="28"/>
              </w:rPr>
              <w:lastRenderedPageBreak/>
              <w:t>8</w:t>
            </w:r>
          </w:p>
        </w:tc>
        <w:tc>
          <w:tcPr>
            <w:tcW w:w="992" w:type="dxa"/>
            <w:tcBorders>
              <w:left w:val="single" w:sz="4" w:space="0" w:color="000000"/>
            </w:tcBorders>
          </w:tcPr>
          <w:p w:rsidR="006D23C6" w:rsidRPr="00170406" w:rsidRDefault="006D23C6" w:rsidP="002F5BF3">
            <w:pPr>
              <w:pStyle w:val="ab"/>
              <w:jc w:val="both"/>
              <w:rPr>
                <w:b w:val="0"/>
                <w:sz w:val="28"/>
                <w:szCs w:val="28"/>
              </w:rPr>
            </w:pPr>
            <w:r>
              <w:rPr>
                <w:b w:val="0"/>
                <w:sz w:val="28"/>
                <w:szCs w:val="28"/>
              </w:rPr>
              <w:t>2</w:t>
            </w:r>
          </w:p>
        </w:tc>
        <w:tc>
          <w:tcPr>
            <w:tcW w:w="1276" w:type="dxa"/>
          </w:tcPr>
          <w:p w:rsidR="006D23C6" w:rsidRPr="00170406" w:rsidRDefault="006D23C6" w:rsidP="002F5BF3">
            <w:pPr>
              <w:pStyle w:val="ab"/>
              <w:jc w:val="both"/>
              <w:rPr>
                <w:b w:val="0"/>
                <w:sz w:val="28"/>
                <w:szCs w:val="28"/>
              </w:rPr>
            </w:pPr>
            <w:r>
              <w:rPr>
                <w:b w:val="0"/>
                <w:sz w:val="28"/>
                <w:szCs w:val="28"/>
              </w:rPr>
              <w:t>6</w:t>
            </w:r>
          </w:p>
        </w:tc>
      </w:tr>
      <w:tr w:rsidR="006D23C6" w:rsidTr="002F5BF3">
        <w:trPr>
          <w:trHeight w:val="280"/>
        </w:trPr>
        <w:tc>
          <w:tcPr>
            <w:tcW w:w="846" w:type="dxa"/>
          </w:tcPr>
          <w:p w:rsidR="006D23C6" w:rsidRPr="008626DD" w:rsidRDefault="006D23C6" w:rsidP="002F5BF3">
            <w:pPr>
              <w:rPr>
                <w:szCs w:val="28"/>
              </w:rPr>
            </w:pPr>
            <w:r w:rsidRPr="008626DD">
              <w:rPr>
                <w:szCs w:val="28"/>
              </w:rPr>
              <w:lastRenderedPageBreak/>
              <w:t>1</w:t>
            </w:r>
            <w:r>
              <w:rPr>
                <w:szCs w:val="28"/>
              </w:rPr>
              <w:t>4</w:t>
            </w:r>
          </w:p>
        </w:tc>
        <w:tc>
          <w:tcPr>
            <w:tcW w:w="5812" w:type="dxa"/>
          </w:tcPr>
          <w:p w:rsidR="006D23C6" w:rsidRPr="008626DD" w:rsidRDefault="006D23C6" w:rsidP="002F5BF3">
            <w:pPr>
              <w:pStyle w:val="24"/>
              <w:ind w:firstLine="0"/>
              <w:rPr>
                <w:b/>
                <w:szCs w:val="28"/>
              </w:rPr>
            </w:pPr>
            <w:r>
              <w:rPr>
                <w:szCs w:val="28"/>
              </w:rPr>
              <w:t>Итоговое занятие</w:t>
            </w:r>
          </w:p>
        </w:tc>
        <w:tc>
          <w:tcPr>
            <w:tcW w:w="850" w:type="dxa"/>
            <w:tcBorders>
              <w:right w:val="single" w:sz="4" w:space="0" w:color="000000"/>
            </w:tcBorders>
          </w:tcPr>
          <w:p w:rsidR="006D23C6" w:rsidRPr="00170406" w:rsidRDefault="006D23C6" w:rsidP="002F5BF3">
            <w:pPr>
              <w:pStyle w:val="ab"/>
              <w:jc w:val="both"/>
              <w:rPr>
                <w:b w:val="0"/>
                <w:sz w:val="28"/>
                <w:szCs w:val="28"/>
              </w:rPr>
            </w:pPr>
            <w:r>
              <w:rPr>
                <w:b w:val="0"/>
                <w:sz w:val="28"/>
                <w:szCs w:val="28"/>
              </w:rPr>
              <w:t>2</w:t>
            </w:r>
          </w:p>
        </w:tc>
        <w:tc>
          <w:tcPr>
            <w:tcW w:w="992" w:type="dxa"/>
            <w:tcBorders>
              <w:left w:val="single" w:sz="4" w:space="0" w:color="000000"/>
            </w:tcBorders>
          </w:tcPr>
          <w:p w:rsidR="006D23C6" w:rsidRPr="00170406" w:rsidRDefault="006D23C6" w:rsidP="002F5BF3">
            <w:pPr>
              <w:pStyle w:val="ab"/>
              <w:jc w:val="both"/>
              <w:rPr>
                <w:b w:val="0"/>
                <w:sz w:val="28"/>
                <w:szCs w:val="28"/>
              </w:rPr>
            </w:pPr>
            <w:r>
              <w:rPr>
                <w:b w:val="0"/>
                <w:sz w:val="28"/>
                <w:szCs w:val="28"/>
              </w:rPr>
              <w:t>1</w:t>
            </w:r>
          </w:p>
        </w:tc>
        <w:tc>
          <w:tcPr>
            <w:tcW w:w="1276" w:type="dxa"/>
          </w:tcPr>
          <w:p w:rsidR="006D23C6" w:rsidRPr="00170406" w:rsidRDefault="006D23C6" w:rsidP="002F5BF3">
            <w:pPr>
              <w:pStyle w:val="ab"/>
              <w:jc w:val="both"/>
              <w:rPr>
                <w:b w:val="0"/>
                <w:sz w:val="28"/>
                <w:szCs w:val="28"/>
              </w:rPr>
            </w:pPr>
            <w:r w:rsidRPr="00170406">
              <w:rPr>
                <w:b w:val="0"/>
                <w:sz w:val="28"/>
                <w:szCs w:val="28"/>
              </w:rPr>
              <w:t>1</w:t>
            </w:r>
          </w:p>
        </w:tc>
      </w:tr>
      <w:tr w:rsidR="006D23C6" w:rsidTr="002F5BF3">
        <w:trPr>
          <w:trHeight w:val="252"/>
        </w:trPr>
        <w:tc>
          <w:tcPr>
            <w:tcW w:w="846" w:type="dxa"/>
          </w:tcPr>
          <w:p w:rsidR="006D23C6" w:rsidRPr="008626DD" w:rsidRDefault="006D23C6" w:rsidP="002F5BF3">
            <w:pPr>
              <w:rPr>
                <w:szCs w:val="28"/>
              </w:rPr>
            </w:pPr>
          </w:p>
        </w:tc>
        <w:tc>
          <w:tcPr>
            <w:tcW w:w="5812" w:type="dxa"/>
          </w:tcPr>
          <w:p w:rsidR="006D23C6" w:rsidRPr="00551626" w:rsidRDefault="006D23C6" w:rsidP="002F5BF3">
            <w:pPr>
              <w:pStyle w:val="24"/>
              <w:ind w:firstLine="0"/>
              <w:rPr>
                <w:szCs w:val="28"/>
              </w:rPr>
            </w:pPr>
            <w:r w:rsidRPr="00551626">
              <w:rPr>
                <w:szCs w:val="28"/>
              </w:rPr>
              <w:t>Итого часов</w:t>
            </w:r>
          </w:p>
        </w:tc>
        <w:tc>
          <w:tcPr>
            <w:tcW w:w="850" w:type="dxa"/>
            <w:tcBorders>
              <w:right w:val="single" w:sz="4" w:space="0" w:color="000000"/>
            </w:tcBorders>
          </w:tcPr>
          <w:p w:rsidR="006D23C6" w:rsidRPr="00170406" w:rsidRDefault="006D23C6" w:rsidP="002F5BF3">
            <w:pPr>
              <w:pStyle w:val="ab"/>
              <w:jc w:val="both"/>
              <w:rPr>
                <w:sz w:val="28"/>
                <w:szCs w:val="28"/>
              </w:rPr>
            </w:pPr>
            <w:r>
              <w:rPr>
                <w:sz w:val="28"/>
                <w:szCs w:val="28"/>
              </w:rPr>
              <w:t>72</w:t>
            </w:r>
          </w:p>
        </w:tc>
        <w:tc>
          <w:tcPr>
            <w:tcW w:w="992" w:type="dxa"/>
            <w:tcBorders>
              <w:left w:val="single" w:sz="4" w:space="0" w:color="000000"/>
            </w:tcBorders>
          </w:tcPr>
          <w:p w:rsidR="006D23C6" w:rsidRPr="00170406" w:rsidRDefault="006D23C6" w:rsidP="002F5BF3">
            <w:pPr>
              <w:pStyle w:val="ab"/>
              <w:jc w:val="both"/>
              <w:rPr>
                <w:sz w:val="28"/>
                <w:szCs w:val="28"/>
              </w:rPr>
            </w:pPr>
            <w:r>
              <w:rPr>
                <w:sz w:val="28"/>
                <w:szCs w:val="28"/>
              </w:rPr>
              <w:t>26</w:t>
            </w:r>
          </w:p>
        </w:tc>
        <w:tc>
          <w:tcPr>
            <w:tcW w:w="1276" w:type="dxa"/>
          </w:tcPr>
          <w:p w:rsidR="006D23C6" w:rsidRPr="00170406" w:rsidRDefault="006D23C6" w:rsidP="002F5BF3">
            <w:pPr>
              <w:pStyle w:val="ab"/>
              <w:jc w:val="both"/>
              <w:rPr>
                <w:sz w:val="28"/>
                <w:szCs w:val="28"/>
              </w:rPr>
            </w:pPr>
            <w:r>
              <w:rPr>
                <w:sz w:val="28"/>
                <w:szCs w:val="28"/>
              </w:rPr>
              <w:t>44</w:t>
            </w:r>
          </w:p>
        </w:tc>
      </w:tr>
    </w:tbl>
    <w:p w:rsidR="007A74ED" w:rsidRDefault="007A74ED" w:rsidP="007A74ED">
      <w:pPr>
        <w:ind w:firstLine="360"/>
        <w:rPr>
          <w:bCs/>
          <w:color w:val="000000"/>
          <w:szCs w:val="28"/>
        </w:rPr>
      </w:pPr>
    </w:p>
    <w:p w:rsidR="007A74ED" w:rsidRDefault="007A74ED" w:rsidP="007A74ED">
      <w:pPr>
        <w:ind w:firstLine="360"/>
        <w:rPr>
          <w:bCs/>
          <w:color w:val="000000"/>
          <w:szCs w:val="28"/>
        </w:rPr>
      </w:pPr>
    </w:p>
    <w:p w:rsidR="007A74ED" w:rsidRDefault="007A74ED" w:rsidP="007A74ED">
      <w:pPr>
        <w:ind w:firstLine="360"/>
        <w:rPr>
          <w:bCs/>
          <w:color w:val="000000"/>
          <w:szCs w:val="28"/>
        </w:rPr>
      </w:pPr>
    </w:p>
    <w:p w:rsidR="007A74ED" w:rsidRPr="00C0490C" w:rsidRDefault="007A74ED" w:rsidP="007A74ED">
      <w:pPr>
        <w:jc w:val="center"/>
        <w:rPr>
          <w:b/>
          <w:bCs/>
          <w:i/>
          <w:color w:val="000000"/>
          <w:szCs w:val="28"/>
        </w:rPr>
      </w:pPr>
      <w:r w:rsidRPr="00C0490C">
        <w:rPr>
          <w:b/>
          <w:bCs/>
          <w:i/>
          <w:color w:val="000000"/>
          <w:szCs w:val="28"/>
        </w:rPr>
        <w:t>Формы организации учебного процесса.</w:t>
      </w:r>
    </w:p>
    <w:p w:rsidR="007A74ED" w:rsidRPr="00C0490C" w:rsidRDefault="007A74ED" w:rsidP="007A74ED">
      <w:pPr>
        <w:rPr>
          <w:bCs/>
          <w:color w:val="000000"/>
          <w:szCs w:val="28"/>
        </w:rPr>
      </w:pPr>
      <w:r w:rsidRPr="00C0490C">
        <w:rPr>
          <w:bCs/>
          <w:color w:val="000000"/>
          <w:szCs w:val="28"/>
        </w:rPr>
        <w:t xml:space="preserve">1. </w:t>
      </w:r>
      <w:r w:rsidRPr="00C0490C">
        <w:rPr>
          <w:b/>
          <w:bCs/>
          <w:i/>
          <w:color w:val="000000"/>
          <w:szCs w:val="28"/>
        </w:rPr>
        <w:t>Теоретические занятия</w:t>
      </w:r>
      <w:r w:rsidRPr="00C0490C">
        <w:rPr>
          <w:bCs/>
          <w:color w:val="000000"/>
          <w:szCs w:val="28"/>
        </w:rPr>
        <w:t xml:space="preserve"> проводятся в формах лекции, рассказа, беседы с выделением главного материала в тезисах, под запись (ведение конспекта обязательно). </w:t>
      </w:r>
    </w:p>
    <w:p w:rsidR="007A74ED" w:rsidRPr="00C0490C" w:rsidRDefault="007A74ED" w:rsidP="007A74ED">
      <w:pPr>
        <w:rPr>
          <w:bCs/>
          <w:color w:val="000000"/>
          <w:szCs w:val="28"/>
        </w:rPr>
      </w:pPr>
      <w:r w:rsidRPr="00C0490C">
        <w:rPr>
          <w:bCs/>
          <w:color w:val="000000"/>
          <w:szCs w:val="28"/>
        </w:rPr>
        <w:t xml:space="preserve">2. </w:t>
      </w:r>
      <w:r w:rsidRPr="00C0490C">
        <w:rPr>
          <w:b/>
          <w:bCs/>
          <w:i/>
          <w:color w:val="000000"/>
          <w:szCs w:val="28"/>
        </w:rPr>
        <w:t>Практические занятия</w:t>
      </w:r>
      <w:r w:rsidRPr="00C0490C">
        <w:rPr>
          <w:bCs/>
          <w:color w:val="000000"/>
          <w:szCs w:val="28"/>
        </w:rPr>
        <w:t xml:space="preserve"> проводятся с использованием предметов табельного имущества, имитация пораженных и больных, разыгрыванием моделей ситуаций, при которых надо применять знания и умения по начальной медицинской подготовке, выполняются определенные упражнения и разрешаются смоделированные ситуации несчастных случаев. </w:t>
      </w:r>
    </w:p>
    <w:p w:rsidR="007A74ED" w:rsidRPr="00C0490C" w:rsidRDefault="007A74ED" w:rsidP="007A74ED">
      <w:pPr>
        <w:rPr>
          <w:bCs/>
          <w:color w:val="000000"/>
          <w:szCs w:val="28"/>
        </w:rPr>
      </w:pPr>
      <w:r w:rsidRPr="00C0490C">
        <w:rPr>
          <w:bCs/>
          <w:color w:val="000000"/>
          <w:szCs w:val="28"/>
        </w:rPr>
        <w:t xml:space="preserve">3. </w:t>
      </w:r>
      <w:r w:rsidRPr="00C0490C">
        <w:rPr>
          <w:b/>
          <w:bCs/>
          <w:i/>
          <w:color w:val="000000"/>
          <w:szCs w:val="28"/>
        </w:rPr>
        <w:t>Закрепление</w:t>
      </w:r>
      <w:r w:rsidRPr="00C0490C">
        <w:rPr>
          <w:bCs/>
          <w:color w:val="000000"/>
          <w:szCs w:val="28"/>
        </w:rPr>
        <w:t xml:space="preserve"> учебного материала производится с помощью тестирования, проверочной работы по карточкам, составления опорных схем медицинских процедур, а также выполнение заданий по конкретным медицинским мероприятиям. Чаще всего при закреплении используются исследовательские методы обучения. </w:t>
      </w:r>
    </w:p>
    <w:p w:rsidR="007A74ED" w:rsidRPr="00BC69D9" w:rsidRDefault="006D23C6" w:rsidP="007A74ED">
      <w:pPr>
        <w:jc w:val="center"/>
        <w:rPr>
          <w:b/>
          <w:bCs/>
          <w:color w:val="000000"/>
          <w:szCs w:val="28"/>
        </w:rPr>
      </w:pPr>
      <w:r>
        <w:rPr>
          <w:b/>
          <w:bCs/>
          <w:color w:val="000000"/>
          <w:szCs w:val="28"/>
        </w:rPr>
        <w:t xml:space="preserve">1.4. </w:t>
      </w:r>
      <w:r w:rsidR="007A74ED" w:rsidRPr="00BC69D9">
        <w:rPr>
          <w:b/>
          <w:bCs/>
          <w:color w:val="000000"/>
          <w:szCs w:val="28"/>
        </w:rPr>
        <w:t>Планируемые результаты реализации программы.</w:t>
      </w:r>
    </w:p>
    <w:p w:rsidR="007A74ED" w:rsidRPr="00C0490C" w:rsidRDefault="007A74ED" w:rsidP="007A74ED">
      <w:pPr>
        <w:rPr>
          <w:bCs/>
          <w:color w:val="000000"/>
          <w:szCs w:val="28"/>
        </w:rPr>
      </w:pPr>
      <w:r w:rsidRPr="00C0490C">
        <w:rPr>
          <w:bCs/>
          <w:color w:val="000000"/>
          <w:szCs w:val="28"/>
        </w:rPr>
        <w:t xml:space="preserve">Подготовленность обучающихся по направлению «Медицинская подготовка» включает: </w:t>
      </w:r>
    </w:p>
    <w:p w:rsidR="007A74ED" w:rsidRDefault="007A74ED" w:rsidP="007A74ED">
      <w:pPr>
        <w:pStyle w:val="a9"/>
        <w:widowControl/>
        <w:numPr>
          <w:ilvl w:val="0"/>
          <w:numId w:val="8"/>
        </w:numPr>
        <w:autoSpaceDE/>
        <w:autoSpaceDN/>
        <w:spacing w:after="200" w:line="276" w:lineRule="auto"/>
        <w:jc w:val="left"/>
        <w:rPr>
          <w:bCs/>
          <w:color w:val="000000"/>
          <w:szCs w:val="28"/>
        </w:rPr>
      </w:pPr>
      <w:r w:rsidRPr="00BC69D9">
        <w:rPr>
          <w:bCs/>
          <w:color w:val="000000"/>
          <w:szCs w:val="28"/>
        </w:rPr>
        <w:t>знание характера поражений здоровья, особенностей</w:t>
      </w:r>
      <w:r>
        <w:rPr>
          <w:bCs/>
          <w:color w:val="000000"/>
          <w:szCs w:val="28"/>
        </w:rPr>
        <w:t xml:space="preserve"> оказания медицинской помощи;</w:t>
      </w:r>
    </w:p>
    <w:p w:rsidR="007A74ED" w:rsidRDefault="007A74ED" w:rsidP="007A74ED">
      <w:pPr>
        <w:pStyle w:val="a9"/>
        <w:widowControl/>
        <w:numPr>
          <w:ilvl w:val="0"/>
          <w:numId w:val="8"/>
        </w:numPr>
        <w:autoSpaceDE/>
        <w:autoSpaceDN/>
        <w:spacing w:after="200" w:line="276" w:lineRule="auto"/>
        <w:jc w:val="left"/>
        <w:rPr>
          <w:bCs/>
          <w:color w:val="000000"/>
          <w:szCs w:val="28"/>
        </w:rPr>
      </w:pPr>
      <w:r w:rsidRPr="00BC69D9">
        <w:rPr>
          <w:bCs/>
          <w:color w:val="000000"/>
          <w:szCs w:val="28"/>
        </w:rPr>
        <w:t>умение правильно и своевременно оказать м</w:t>
      </w:r>
      <w:r>
        <w:rPr>
          <w:bCs/>
          <w:color w:val="000000"/>
          <w:szCs w:val="28"/>
        </w:rPr>
        <w:t>едицинскую помощь пораженным;</w:t>
      </w:r>
    </w:p>
    <w:p w:rsidR="007A74ED" w:rsidRDefault="007A74ED" w:rsidP="007A74ED">
      <w:pPr>
        <w:pStyle w:val="a9"/>
        <w:widowControl/>
        <w:numPr>
          <w:ilvl w:val="0"/>
          <w:numId w:val="8"/>
        </w:numPr>
        <w:autoSpaceDE/>
        <w:autoSpaceDN/>
        <w:spacing w:after="200" w:line="276" w:lineRule="auto"/>
        <w:jc w:val="left"/>
        <w:rPr>
          <w:bCs/>
          <w:color w:val="000000"/>
          <w:szCs w:val="28"/>
        </w:rPr>
      </w:pPr>
      <w:r w:rsidRPr="00BC69D9">
        <w:rPr>
          <w:bCs/>
          <w:color w:val="000000"/>
          <w:szCs w:val="28"/>
        </w:rPr>
        <w:t>знание медицинского имущества, препаратов и умение ими пользоваться при оказании первой помощи пост</w:t>
      </w:r>
      <w:r>
        <w:rPr>
          <w:bCs/>
          <w:color w:val="000000"/>
          <w:szCs w:val="28"/>
        </w:rPr>
        <w:t>радавшим;</w:t>
      </w:r>
    </w:p>
    <w:p w:rsidR="007A74ED" w:rsidRPr="00BC69D9" w:rsidRDefault="007A74ED" w:rsidP="007A74ED">
      <w:pPr>
        <w:pStyle w:val="a9"/>
        <w:widowControl/>
        <w:numPr>
          <w:ilvl w:val="0"/>
          <w:numId w:val="8"/>
        </w:numPr>
        <w:autoSpaceDE/>
        <w:autoSpaceDN/>
        <w:spacing w:after="200" w:line="276" w:lineRule="auto"/>
        <w:jc w:val="left"/>
        <w:rPr>
          <w:bCs/>
          <w:color w:val="000000"/>
          <w:szCs w:val="28"/>
        </w:rPr>
      </w:pPr>
      <w:r w:rsidRPr="00BC69D9">
        <w:rPr>
          <w:bCs/>
          <w:color w:val="000000"/>
          <w:szCs w:val="28"/>
        </w:rPr>
        <w:lastRenderedPageBreak/>
        <w:t xml:space="preserve">знание и умение применять правила эвакуации и транспортировки раненых и пораженных; </w:t>
      </w:r>
    </w:p>
    <w:p w:rsidR="007A74ED" w:rsidRPr="00BC69D9" w:rsidRDefault="007A74ED" w:rsidP="007A74ED">
      <w:pPr>
        <w:jc w:val="center"/>
        <w:rPr>
          <w:b/>
          <w:bCs/>
          <w:color w:val="000000"/>
          <w:szCs w:val="28"/>
        </w:rPr>
      </w:pPr>
      <w:r w:rsidRPr="00BC69D9">
        <w:rPr>
          <w:b/>
          <w:bCs/>
          <w:color w:val="000000"/>
          <w:szCs w:val="28"/>
        </w:rPr>
        <w:t>К концу первого года обучения учащиеся должны:</w:t>
      </w:r>
    </w:p>
    <w:p w:rsidR="007A74ED" w:rsidRDefault="007A74ED" w:rsidP="007A74ED">
      <w:pPr>
        <w:rPr>
          <w:bCs/>
          <w:color w:val="000000"/>
          <w:szCs w:val="28"/>
        </w:rPr>
      </w:pPr>
      <w:r w:rsidRPr="00C0490C">
        <w:rPr>
          <w:bCs/>
          <w:color w:val="000000"/>
          <w:szCs w:val="28"/>
        </w:rPr>
        <w:t xml:space="preserve">- </w:t>
      </w:r>
      <w:r>
        <w:rPr>
          <w:bCs/>
          <w:color w:val="000000"/>
          <w:szCs w:val="28"/>
        </w:rPr>
        <w:tab/>
      </w:r>
      <w:r w:rsidRPr="00C0490C">
        <w:rPr>
          <w:bCs/>
          <w:color w:val="000000"/>
          <w:szCs w:val="28"/>
        </w:rPr>
        <w:t xml:space="preserve">самостоятельно лечить несложные ранки, натертости, царапины; - уметь оказывать первую медицинскую помощь пострадавшим при ожогах, удушье, утоплении, отравлении; - знать и правильно выполнять все способы остановки кровотечений (капиллярного, венозного, артериального); - знать приемы обезболивания и антидоты отравления; - уметь наложить асептическую повязку на любую часть тела; - сделать из подручных средств имобилизирующий инструмент при переломах конечностей; - уметь оказать помощь при переохлаждениях и утоплениях, ожогах и отравлениях, проводить реанимационный комплекс при обмороках;  </w:t>
      </w:r>
      <w:r>
        <w:rPr>
          <w:bCs/>
          <w:color w:val="000000"/>
          <w:szCs w:val="28"/>
        </w:rPr>
        <w:t xml:space="preserve">                                                 </w:t>
      </w:r>
      <w:r w:rsidRPr="00C0490C">
        <w:rPr>
          <w:bCs/>
          <w:color w:val="000000"/>
          <w:szCs w:val="28"/>
        </w:rPr>
        <w:t xml:space="preserve">- </w:t>
      </w:r>
      <w:r>
        <w:rPr>
          <w:bCs/>
          <w:color w:val="000000"/>
          <w:szCs w:val="28"/>
        </w:rPr>
        <w:tab/>
      </w:r>
      <w:r w:rsidRPr="00C0490C">
        <w:rPr>
          <w:bCs/>
          <w:color w:val="000000"/>
          <w:szCs w:val="28"/>
        </w:rPr>
        <w:t xml:space="preserve">знать и уметь выполнять основной комплекс лечебной физкультуры, знать все об осанке и сохранять правильную осанку; - знать более глубоко основы народной медицины, уметь лечиться травами и растениями; - уметь оказать быструю и квалифицированную помощь при автодорожном происшествии, при травмах глаз, рта, груди, при переохлаждениях и солнечном или тепловой ударе, сдавливании конечностей, укусах змей и клещей, при вывихах и ушибах; </w:t>
      </w:r>
      <w:r>
        <w:rPr>
          <w:bCs/>
          <w:color w:val="000000"/>
          <w:szCs w:val="28"/>
        </w:rPr>
        <w:t xml:space="preserve">                                                                 </w:t>
      </w:r>
    </w:p>
    <w:p w:rsidR="007A74ED" w:rsidRDefault="007A74ED" w:rsidP="007A74ED">
      <w:pPr>
        <w:ind w:firstLine="708"/>
        <w:rPr>
          <w:bCs/>
          <w:color w:val="000000"/>
          <w:szCs w:val="28"/>
        </w:rPr>
      </w:pPr>
      <w:r w:rsidRPr="00C0490C">
        <w:rPr>
          <w:bCs/>
          <w:color w:val="000000"/>
          <w:szCs w:val="28"/>
        </w:rPr>
        <w:t xml:space="preserve">Главным же показателем обучения по начальной медицинской подготовке является не умение накладывать жгут или шину, а изменение отношения к себе и своему здоровью, появление понимания причин и следствий заболеваний, более заботливого, чуткого отношения к людям вообще и к своему коллективу, в частности. </w:t>
      </w:r>
    </w:p>
    <w:p w:rsidR="00257D37" w:rsidRDefault="00257D37" w:rsidP="00257D37">
      <w:pPr>
        <w:jc w:val="center"/>
        <w:rPr>
          <w:b/>
          <w:bCs/>
          <w:color w:val="000000"/>
          <w:szCs w:val="28"/>
        </w:rPr>
      </w:pPr>
    </w:p>
    <w:p w:rsidR="00257D37" w:rsidRDefault="00257D37" w:rsidP="00257D37">
      <w:pPr>
        <w:jc w:val="center"/>
        <w:rPr>
          <w:b/>
          <w:bCs/>
          <w:color w:val="000000"/>
          <w:szCs w:val="28"/>
        </w:rPr>
      </w:pPr>
    </w:p>
    <w:p w:rsidR="002F5BF3" w:rsidRPr="002F5BF3" w:rsidRDefault="002F5BF3" w:rsidP="002F5BF3">
      <w:pPr>
        <w:widowControl/>
        <w:numPr>
          <w:ilvl w:val="0"/>
          <w:numId w:val="9"/>
        </w:numPr>
        <w:autoSpaceDE/>
        <w:autoSpaceDN/>
        <w:spacing w:before="100" w:beforeAutospacing="1" w:after="100" w:afterAutospacing="1" w:line="240" w:lineRule="auto"/>
        <w:jc w:val="left"/>
        <w:rPr>
          <w:szCs w:val="28"/>
        </w:rPr>
        <w:sectPr w:rsidR="002F5BF3" w:rsidRPr="002F5BF3" w:rsidSect="00257D37">
          <w:pgSz w:w="11906" w:h="16838"/>
          <w:pgMar w:top="1134" w:right="850" w:bottom="1134" w:left="1701" w:header="708" w:footer="708" w:gutter="0"/>
          <w:cols w:space="708"/>
          <w:docGrid w:linePitch="360"/>
        </w:sectPr>
      </w:pPr>
    </w:p>
    <w:p w:rsidR="00257D37" w:rsidRDefault="00257D37" w:rsidP="00292746">
      <w:pPr>
        <w:widowControl/>
        <w:autoSpaceDE/>
        <w:autoSpaceDN/>
        <w:spacing w:before="100" w:beforeAutospacing="1" w:after="100" w:afterAutospacing="1" w:line="240" w:lineRule="auto"/>
        <w:ind w:left="720" w:firstLine="0"/>
        <w:jc w:val="left"/>
        <w:rPr>
          <w:szCs w:val="28"/>
        </w:rPr>
      </w:pPr>
    </w:p>
    <w:p w:rsidR="00257D37" w:rsidRPr="00B35E76" w:rsidRDefault="00257D37" w:rsidP="00257D37">
      <w:pPr>
        <w:pStyle w:val="1"/>
        <w:ind w:firstLine="0"/>
        <w:jc w:val="center"/>
        <w:rPr>
          <w:color w:val="auto"/>
        </w:rPr>
      </w:pPr>
      <w:r w:rsidRPr="00B35E76">
        <w:rPr>
          <w:color w:val="auto"/>
        </w:rPr>
        <w:t>Раздел 2. Комплекс организационно-педагогических условий</w:t>
      </w:r>
    </w:p>
    <w:p w:rsidR="00257D37" w:rsidRPr="00B35E76" w:rsidRDefault="00257D37" w:rsidP="00257D37">
      <w:pPr>
        <w:pStyle w:val="2"/>
        <w:jc w:val="center"/>
        <w:rPr>
          <w:color w:val="auto"/>
        </w:rPr>
      </w:pPr>
      <w:r w:rsidRPr="00B35E76">
        <w:rPr>
          <w:color w:val="auto"/>
        </w:rPr>
        <w:t>2.1. Календарно-учебный график</w:t>
      </w:r>
    </w:p>
    <w:p w:rsidR="007A74ED" w:rsidRPr="00257D37" w:rsidRDefault="007A74ED" w:rsidP="00257D37">
      <w:pPr>
        <w:widowControl/>
        <w:autoSpaceDE/>
        <w:autoSpaceDN/>
        <w:spacing w:before="100" w:beforeAutospacing="1" w:after="100" w:afterAutospacing="1" w:line="240" w:lineRule="auto"/>
        <w:ind w:left="720" w:firstLine="0"/>
        <w:jc w:val="left"/>
        <w:rPr>
          <w:szCs w:val="28"/>
        </w:rPr>
      </w:pPr>
    </w:p>
    <w:tbl>
      <w:tblPr>
        <w:tblStyle w:val="TableNormal"/>
        <w:tblW w:w="14635" w:type="dxa"/>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0"/>
        <w:gridCol w:w="709"/>
        <w:gridCol w:w="709"/>
        <w:gridCol w:w="850"/>
        <w:gridCol w:w="1985"/>
        <w:gridCol w:w="425"/>
        <w:gridCol w:w="4111"/>
        <w:gridCol w:w="3402"/>
        <w:gridCol w:w="1984"/>
      </w:tblGrid>
      <w:tr w:rsidR="002F5BF3" w:rsidRPr="004870D1" w:rsidTr="002F5BF3">
        <w:trPr>
          <w:cantSplit/>
          <w:trHeight w:val="1971"/>
        </w:trPr>
        <w:tc>
          <w:tcPr>
            <w:tcW w:w="460" w:type="dxa"/>
            <w:tcBorders>
              <w:left w:val="single" w:sz="4" w:space="0" w:color="000000"/>
              <w:bottom w:val="single" w:sz="4" w:space="0" w:color="000000"/>
              <w:right w:val="single" w:sz="4" w:space="0" w:color="000000"/>
            </w:tcBorders>
            <w:textDirection w:val="btLr"/>
            <w:vAlign w:val="center"/>
          </w:tcPr>
          <w:p w:rsidR="002F5BF3" w:rsidRPr="004870D1" w:rsidRDefault="002F5BF3" w:rsidP="002F5BF3">
            <w:pPr>
              <w:pStyle w:val="TableParagraph"/>
              <w:ind w:left="194" w:right="167" w:firstLine="48"/>
              <w:jc w:val="center"/>
              <w:rPr>
                <w:b/>
                <w:szCs w:val="24"/>
              </w:rPr>
            </w:pPr>
            <w:r w:rsidRPr="004870D1">
              <w:rPr>
                <w:b/>
                <w:szCs w:val="24"/>
              </w:rPr>
              <w:t>№ п/п</w:t>
            </w:r>
          </w:p>
        </w:tc>
        <w:tc>
          <w:tcPr>
            <w:tcW w:w="709" w:type="dxa"/>
            <w:tcBorders>
              <w:left w:val="single" w:sz="4" w:space="0" w:color="000000"/>
              <w:bottom w:val="single" w:sz="4" w:space="0" w:color="000000"/>
              <w:right w:val="single" w:sz="4" w:space="0" w:color="000000"/>
            </w:tcBorders>
            <w:textDirection w:val="btLr"/>
            <w:vAlign w:val="center"/>
          </w:tcPr>
          <w:p w:rsidR="002F5BF3" w:rsidRPr="004870D1" w:rsidRDefault="002F5BF3" w:rsidP="002F5BF3">
            <w:pPr>
              <w:pStyle w:val="TableParagraph"/>
              <w:spacing w:line="265" w:lineRule="exact"/>
              <w:ind w:left="107" w:right="113"/>
              <w:jc w:val="center"/>
              <w:rPr>
                <w:b/>
                <w:szCs w:val="24"/>
              </w:rPr>
            </w:pPr>
            <w:r w:rsidRPr="004870D1">
              <w:rPr>
                <w:b/>
                <w:szCs w:val="24"/>
              </w:rPr>
              <w:t>Месяц</w:t>
            </w:r>
          </w:p>
        </w:tc>
        <w:tc>
          <w:tcPr>
            <w:tcW w:w="709" w:type="dxa"/>
            <w:tcBorders>
              <w:left w:val="single" w:sz="4" w:space="0" w:color="000000"/>
              <w:bottom w:val="single" w:sz="4" w:space="0" w:color="000000"/>
              <w:right w:val="single" w:sz="4" w:space="0" w:color="000000"/>
            </w:tcBorders>
            <w:textDirection w:val="btLr"/>
            <w:vAlign w:val="center"/>
          </w:tcPr>
          <w:p w:rsidR="002F5BF3" w:rsidRPr="004870D1" w:rsidRDefault="002F5BF3" w:rsidP="002F5BF3">
            <w:pPr>
              <w:pStyle w:val="TableParagraph"/>
              <w:spacing w:line="265" w:lineRule="exact"/>
              <w:ind w:left="107" w:right="113"/>
              <w:jc w:val="center"/>
              <w:rPr>
                <w:b/>
                <w:szCs w:val="24"/>
              </w:rPr>
            </w:pPr>
            <w:r w:rsidRPr="004870D1">
              <w:rPr>
                <w:b/>
                <w:szCs w:val="24"/>
              </w:rPr>
              <w:t>Число</w:t>
            </w:r>
          </w:p>
        </w:tc>
        <w:tc>
          <w:tcPr>
            <w:tcW w:w="850" w:type="dxa"/>
            <w:tcBorders>
              <w:left w:val="single" w:sz="4" w:space="0" w:color="000000"/>
              <w:bottom w:val="single" w:sz="4" w:space="0" w:color="000000"/>
              <w:right w:val="single" w:sz="4" w:space="0" w:color="000000"/>
            </w:tcBorders>
            <w:textDirection w:val="btLr"/>
            <w:vAlign w:val="center"/>
          </w:tcPr>
          <w:p w:rsidR="002F5BF3" w:rsidRPr="004870D1" w:rsidRDefault="002F5BF3" w:rsidP="002F5BF3">
            <w:pPr>
              <w:pStyle w:val="TableParagraph"/>
              <w:ind w:left="114" w:right="107" w:hanging="2"/>
              <w:jc w:val="center"/>
              <w:rPr>
                <w:b/>
                <w:szCs w:val="24"/>
              </w:rPr>
            </w:pPr>
            <w:r w:rsidRPr="004870D1">
              <w:rPr>
                <w:b/>
                <w:szCs w:val="24"/>
              </w:rPr>
              <w:t>Время проведения занятия</w:t>
            </w:r>
          </w:p>
        </w:tc>
        <w:tc>
          <w:tcPr>
            <w:tcW w:w="1985" w:type="dxa"/>
            <w:tcBorders>
              <w:left w:val="single" w:sz="4" w:space="0" w:color="000000"/>
              <w:bottom w:val="single" w:sz="4" w:space="0" w:color="000000"/>
              <w:right w:val="single" w:sz="4" w:space="0" w:color="000000"/>
            </w:tcBorders>
            <w:vAlign w:val="center"/>
          </w:tcPr>
          <w:p w:rsidR="002F5BF3" w:rsidRPr="004870D1" w:rsidRDefault="002F5BF3" w:rsidP="002F5BF3">
            <w:pPr>
              <w:pStyle w:val="TableParagraph"/>
              <w:ind w:left="104" w:right="86" w:firstLine="50"/>
              <w:jc w:val="center"/>
              <w:rPr>
                <w:b/>
                <w:szCs w:val="24"/>
              </w:rPr>
            </w:pPr>
            <w:r w:rsidRPr="004870D1">
              <w:rPr>
                <w:b/>
                <w:szCs w:val="24"/>
              </w:rPr>
              <w:t>Форма занятия</w:t>
            </w:r>
          </w:p>
        </w:tc>
        <w:tc>
          <w:tcPr>
            <w:tcW w:w="425" w:type="dxa"/>
            <w:tcBorders>
              <w:left w:val="single" w:sz="4" w:space="0" w:color="000000"/>
              <w:bottom w:val="single" w:sz="4" w:space="0" w:color="000000"/>
              <w:right w:val="single" w:sz="4" w:space="0" w:color="000000"/>
            </w:tcBorders>
            <w:textDirection w:val="btLr"/>
            <w:vAlign w:val="center"/>
          </w:tcPr>
          <w:p w:rsidR="002F5BF3" w:rsidRPr="004870D1" w:rsidRDefault="002F5BF3" w:rsidP="002F5BF3">
            <w:pPr>
              <w:pStyle w:val="TableParagraph"/>
              <w:ind w:left="123" w:right="119" w:firstLine="2"/>
              <w:jc w:val="center"/>
              <w:rPr>
                <w:b/>
                <w:szCs w:val="24"/>
              </w:rPr>
            </w:pPr>
            <w:r w:rsidRPr="004870D1">
              <w:rPr>
                <w:b/>
                <w:szCs w:val="24"/>
              </w:rPr>
              <w:t xml:space="preserve">Кол- во </w:t>
            </w:r>
            <w:r w:rsidRPr="004870D1">
              <w:rPr>
                <w:b/>
                <w:spacing w:val="-1"/>
                <w:szCs w:val="24"/>
              </w:rPr>
              <w:t>часов</w:t>
            </w:r>
          </w:p>
        </w:tc>
        <w:tc>
          <w:tcPr>
            <w:tcW w:w="4111" w:type="dxa"/>
            <w:tcBorders>
              <w:left w:val="single" w:sz="4" w:space="0" w:color="000000"/>
              <w:bottom w:val="single" w:sz="4" w:space="0" w:color="000000"/>
              <w:right w:val="single" w:sz="4" w:space="0" w:color="000000"/>
            </w:tcBorders>
            <w:vAlign w:val="center"/>
          </w:tcPr>
          <w:p w:rsidR="002F5BF3" w:rsidRPr="004870D1" w:rsidRDefault="002F5BF3" w:rsidP="002F5BF3">
            <w:pPr>
              <w:pStyle w:val="TableParagraph"/>
              <w:ind w:left="105" w:right="87" w:firstLine="139"/>
              <w:jc w:val="center"/>
              <w:rPr>
                <w:b/>
                <w:szCs w:val="24"/>
              </w:rPr>
            </w:pPr>
            <w:r w:rsidRPr="004870D1">
              <w:rPr>
                <w:b/>
                <w:szCs w:val="24"/>
              </w:rPr>
              <w:t>Тема занятия</w:t>
            </w:r>
          </w:p>
        </w:tc>
        <w:tc>
          <w:tcPr>
            <w:tcW w:w="3402" w:type="dxa"/>
            <w:tcBorders>
              <w:left w:val="single" w:sz="4" w:space="0" w:color="000000"/>
              <w:bottom w:val="single" w:sz="4" w:space="0" w:color="000000"/>
              <w:right w:val="single" w:sz="4" w:space="0" w:color="000000"/>
            </w:tcBorders>
            <w:vAlign w:val="center"/>
          </w:tcPr>
          <w:p w:rsidR="002F5BF3" w:rsidRPr="004870D1" w:rsidRDefault="002F5BF3" w:rsidP="002F5BF3">
            <w:pPr>
              <w:pStyle w:val="TableParagraph"/>
              <w:ind w:left="110" w:right="92" w:firstLine="266"/>
              <w:jc w:val="center"/>
              <w:rPr>
                <w:b/>
                <w:szCs w:val="24"/>
              </w:rPr>
            </w:pPr>
            <w:r w:rsidRPr="004870D1">
              <w:rPr>
                <w:b/>
                <w:szCs w:val="24"/>
              </w:rPr>
              <w:t>Место проведения</w:t>
            </w:r>
          </w:p>
        </w:tc>
        <w:tc>
          <w:tcPr>
            <w:tcW w:w="1984" w:type="dxa"/>
            <w:tcBorders>
              <w:left w:val="single" w:sz="4" w:space="0" w:color="000000"/>
              <w:bottom w:val="single" w:sz="4" w:space="0" w:color="000000"/>
              <w:right w:val="single" w:sz="4" w:space="0" w:color="000000"/>
            </w:tcBorders>
            <w:vAlign w:val="center"/>
          </w:tcPr>
          <w:p w:rsidR="002F5BF3" w:rsidRPr="004870D1" w:rsidRDefault="002F5BF3" w:rsidP="002F5BF3">
            <w:pPr>
              <w:pStyle w:val="TableParagraph"/>
              <w:ind w:left="109" w:right="87" w:firstLine="127"/>
              <w:jc w:val="center"/>
              <w:rPr>
                <w:b/>
                <w:szCs w:val="24"/>
              </w:rPr>
            </w:pPr>
            <w:r w:rsidRPr="004870D1">
              <w:rPr>
                <w:b/>
                <w:szCs w:val="24"/>
              </w:rPr>
              <w:t>Форма контроля</w:t>
            </w:r>
          </w:p>
        </w:tc>
      </w:tr>
      <w:tr w:rsidR="002F5BF3" w:rsidRPr="004870D1" w:rsidTr="002F5BF3">
        <w:trPr>
          <w:trHeight w:val="314"/>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709" w:type="dxa"/>
            <w:vMerge w:val="restart"/>
            <w:tcBorders>
              <w:top w:val="single" w:sz="4" w:space="0" w:color="000000"/>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r w:rsidRPr="004870D1">
              <w:rPr>
                <w:szCs w:val="24"/>
                <w:lang w:val="ru-RU"/>
              </w:rPr>
              <w:t>Сентябрь</w:t>
            </w: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7.09</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C40335" w:rsidRDefault="00C40335" w:rsidP="002F5BF3">
            <w:pPr>
              <w:pStyle w:val="TableParagraph"/>
              <w:rPr>
                <w:szCs w:val="24"/>
                <w:lang w:val="ru-RU"/>
              </w:rPr>
            </w:pPr>
            <w:r w:rsidRPr="00C40335">
              <w:rPr>
                <w:szCs w:val="28"/>
                <w:lang w:val="ru-RU"/>
              </w:rPr>
              <w:t>Первая помощь и ее значение.</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w:t>
            </w:r>
          </w:p>
        </w:tc>
        <w:tc>
          <w:tcPr>
            <w:tcW w:w="709" w:type="dxa"/>
            <w:vMerge/>
            <w:tcBorders>
              <w:left w:val="single" w:sz="4" w:space="0" w:color="000000"/>
              <w:right w:val="single" w:sz="4" w:space="0" w:color="000000"/>
            </w:tcBorders>
          </w:tcPr>
          <w:p w:rsidR="002F5BF3" w:rsidRPr="004870D1" w:rsidRDefault="002F5BF3" w:rsidP="002F5BF3">
            <w:pPr>
              <w:pStyle w:val="TableParagraph"/>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7.09</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C40335" w:rsidRDefault="00C40335" w:rsidP="002F5BF3">
            <w:pPr>
              <w:pStyle w:val="TableParagraph"/>
              <w:rPr>
                <w:szCs w:val="24"/>
                <w:lang w:val="ru-RU"/>
              </w:rPr>
            </w:pPr>
            <w:r w:rsidRPr="00C40335">
              <w:rPr>
                <w:szCs w:val="28"/>
                <w:lang w:val="ru-RU"/>
              </w:rPr>
              <w:t>Понятие о ранах, классификация, осложнения</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3</w:t>
            </w:r>
          </w:p>
        </w:tc>
        <w:tc>
          <w:tcPr>
            <w:tcW w:w="709" w:type="dxa"/>
            <w:vMerge/>
            <w:tcBorders>
              <w:left w:val="single" w:sz="4" w:space="0" w:color="000000"/>
              <w:right w:val="single" w:sz="4" w:space="0" w:color="000000"/>
            </w:tcBorders>
          </w:tcPr>
          <w:p w:rsidR="002F5BF3" w:rsidRPr="004870D1" w:rsidRDefault="002F5BF3" w:rsidP="002F5BF3">
            <w:pPr>
              <w:pStyle w:val="TableParagraph"/>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14.09</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C40335" w:rsidRDefault="00C40335" w:rsidP="002F5BF3">
            <w:pPr>
              <w:pStyle w:val="TableParagraph"/>
              <w:rPr>
                <w:szCs w:val="24"/>
                <w:lang w:val="ru-RU"/>
              </w:rPr>
            </w:pPr>
            <w:r w:rsidRPr="00C40335">
              <w:rPr>
                <w:szCs w:val="28"/>
                <w:lang w:val="ru-RU"/>
              </w:rPr>
              <w:t>Понятие о ранах, классификация, осложнения</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4</w:t>
            </w:r>
          </w:p>
        </w:tc>
        <w:tc>
          <w:tcPr>
            <w:tcW w:w="709" w:type="dxa"/>
            <w:vMerge/>
            <w:tcBorders>
              <w:left w:val="single" w:sz="4" w:space="0" w:color="000000"/>
              <w:right w:val="single" w:sz="4" w:space="0" w:color="000000"/>
            </w:tcBorders>
          </w:tcPr>
          <w:p w:rsidR="002F5BF3" w:rsidRPr="004870D1" w:rsidRDefault="002F5BF3" w:rsidP="002F5BF3">
            <w:pPr>
              <w:pStyle w:val="TableParagraph"/>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14.09</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C40335" w:rsidRDefault="00C40335" w:rsidP="002F5BF3">
            <w:pPr>
              <w:pStyle w:val="TableParagraph"/>
              <w:rPr>
                <w:szCs w:val="24"/>
                <w:lang w:val="ru-RU"/>
              </w:rPr>
            </w:pPr>
            <w:r w:rsidRPr="00C40335">
              <w:rPr>
                <w:szCs w:val="28"/>
                <w:lang w:val="ru-RU"/>
              </w:rPr>
              <w:t>Понятие о ранах, классификация, осложнения</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5</w:t>
            </w:r>
          </w:p>
        </w:tc>
        <w:tc>
          <w:tcPr>
            <w:tcW w:w="709" w:type="dxa"/>
            <w:vMerge/>
            <w:tcBorders>
              <w:left w:val="single" w:sz="4" w:space="0" w:color="000000"/>
              <w:right w:val="single" w:sz="4" w:space="0" w:color="000000"/>
            </w:tcBorders>
          </w:tcPr>
          <w:p w:rsidR="002F5BF3" w:rsidRPr="004870D1" w:rsidRDefault="002F5BF3" w:rsidP="002F5BF3">
            <w:pPr>
              <w:pStyle w:val="TableParagraph"/>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21.09</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C40335" w:rsidRDefault="00C40335" w:rsidP="002F5BF3">
            <w:pPr>
              <w:pStyle w:val="TableParagraph"/>
              <w:rPr>
                <w:szCs w:val="24"/>
                <w:lang w:val="ru-RU"/>
              </w:rPr>
            </w:pPr>
            <w:r w:rsidRPr="00C40335">
              <w:rPr>
                <w:szCs w:val="28"/>
                <w:lang w:val="ru-RU"/>
              </w:rPr>
              <w:t>Понятие о ранах, классификация, осложнения</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6</w:t>
            </w:r>
          </w:p>
        </w:tc>
        <w:tc>
          <w:tcPr>
            <w:tcW w:w="709" w:type="dxa"/>
            <w:vMerge/>
            <w:tcBorders>
              <w:left w:val="single" w:sz="4" w:space="0" w:color="000000"/>
              <w:right w:val="single" w:sz="4" w:space="0" w:color="000000"/>
            </w:tcBorders>
          </w:tcPr>
          <w:p w:rsidR="002F5BF3" w:rsidRPr="004870D1" w:rsidRDefault="002F5BF3" w:rsidP="002F5BF3">
            <w:pPr>
              <w:pStyle w:val="TableParagraph"/>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21.09</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C40335" w:rsidRDefault="00C40335" w:rsidP="002F5BF3">
            <w:pPr>
              <w:pStyle w:val="TableParagraph"/>
              <w:rPr>
                <w:szCs w:val="24"/>
                <w:lang w:val="ru-RU"/>
              </w:rPr>
            </w:pPr>
            <w:r w:rsidRPr="00C40335">
              <w:rPr>
                <w:szCs w:val="28"/>
                <w:lang w:val="ru-RU"/>
              </w:rPr>
              <w:t>Понятие о ранах, классификация, осложнения</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Зачет</w:t>
            </w: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7</w:t>
            </w:r>
          </w:p>
        </w:tc>
        <w:tc>
          <w:tcPr>
            <w:tcW w:w="709" w:type="dxa"/>
            <w:vMerge/>
            <w:tcBorders>
              <w:left w:val="single" w:sz="4" w:space="0" w:color="000000"/>
              <w:right w:val="single" w:sz="4" w:space="0" w:color="000000"/>
            </w:tcBorders>
          </w:tcPr>
          <w:p w:rsidR="002F5BF3" w:rsidRPr="004870D1" w:rsidRDefault="002F5BF3" w:rsidP="002F5BF3">
            <w:pPr>
              <w:pStyle w:val="TableParagraph"/>
              <w:rPr>
                <w:szCs w:val="24"/>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28.09</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C40335" w:rsidP="002F5BF3">
            <w:pPr>
              <w:pStyle w:val="TableParagraph"/>
              <w:rPr>
                <w:szCs w:val="24"/>
              </w:rPr>
            </w:pPr>
            <w:r>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C40335" w:rsidRDefault="00C40335" w:rsidP="002F5BF3">
            <w:pPr>
              <w:pStyle w:val="TableParagraph"/>
              <w:rPr>
                <w:szCs w:val="24"/>
                <w:lang w:val="ru-RU"/>
              </w:rPr>
            </w:pPr>
            <w:r w:rsidRPr="00C40335">
              <w:rPr>
                <w:szCs w:val="28"/>
                <w:lang w:val="ru-RU"/>
              </w:rPr>
              <w:t>Понятие о ранах, классификация, осложнения</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8</w:t>
            </w:r>
          </w:p>
        </w:tc>
        <w:tc>
          <w:tcPr>
            <w:tcW w:w="709" w:type="dxa"/>
            <w:vMerge/>
            <w:tcBorders>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28.09</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w:t>
            </w:r>
            <w:r w:rsidRPr="004870D1">
              <w:rPr>
                <w:szCs w:val="24"/>
                <w:lang w:val="ru-RU"/>
              </w:rPr>
              <w:lastRenderedPageBreak/>
              <w:t>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lastRenderedPageBreak/>
              <w:t xml:space="preserve">Практическая </w:t>
            </w:r>
            <w:r w:rsidRPr="004870D1">
              <w:rPr>
                <w:szCs w:val="24"/>
                <w:lang w:val="ru-RU"/>
              </w:rPr>
              <w:lastRenderedPageBreak/>
              <w:t>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lastRenderedPageBreak/>
              <w:t>1</w:t>
            </w:r>
          </w:p>
        </w:tc>
        <w:tc>
          <w:tcPr>
            <w:tcW w:w="4111" w:type="dxa"/>
            <w:tcBorders>
              <w:top w:val="single" w:sz="4" w:space="0" w:color="000000"/>
              <w:left w:val="single" w:sz="4" w:space="0" w:color="000000"/>
              <w:bottom w:val="single" w:sz="4" w:space="0" w:color="000000"/>
              <w:right w:val="single" w:sz="4" w:space="0" w:color="000000"/>
            </w:tcBorders>
          </w:tcPr>
          <w:p w:rsidR="002F5BF3" w:rsidRPr="00C40335" w:rsidRDefault="00C40335" w:rsidP="002F5BF3">
            <w:pPr>
              <w:pStyle w:val="TableParagraph"/>
              <w:rPr>
                <w:szCs w:val="24"/>
                <w:lang w:val="ru-RU"/>
              </w:rPr>
            </w:pPr>
            <w:r w:rsidRPr="00C40335">
              <w:rPr>
                <w:szCs w:val="28"/>
                <w:lang w:val="ru-RU"/>
              </w:rPr>
              <w:t xml:space="preserve">Понятие о ранах, классификация, </w:t>
            </w:r>
            <w:r w:rsidRPr="00C40335">
              <w:rPr>
                <w:szCs w:val="28"/>
                <w:lang w:val="ru-RU"/>
              </w:rPr>
              <w:lastRenderedPageBreak/>
              <w:t>осложнения</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lastRenderedPageBreak/>
              <w:t xml:space="preserve">Центр «Точка роста» МОУ </w:t>
            </w:r>
            <w:r w:rsidRPr="004870D1">
              <w:rPr>
                <w:szCs w:val="24"/>
                <w:lang w:val="ru-RU"/>
              </w:rPr>
              <w:lastRenderedPageBreak/>
              <w:t>«Невонская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lastRenderedPageBreak/>
              <w:t>9</w:t>
            </w:r>
          </w:p>
        </w:tc>
        <w:tc>
          <w:tcPr>
            <w:tcW w:w="709" w:type="dxa"/>
            <w:vMerge w:val="restart"/>
            <w:tcBorders>
              <w:top w:val="single" w:sz="4" w:space="0" w:color="000000"/>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r w:rsidRPr="004870D1">
              <w:rPr>
                <w:szCs w:val="24"/>
                <w:lang w:val="ru-RU"/>
              </w:rPr>
              <w:t>Октябрь</w:t>
            </w: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5.10</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C40335" w:rsidP="002F5BF3">
            <w:pPr>
              <w:pStyle w:val="TableParagraph"/>
              <w:rPr>
                <w:szCs w:val="24"/>
              </w:rPr>
            </w:pPr>
            <w:r>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C40335" w:rsidRDefault="00C40335" w:rsidP="002F5BF3">
            <w:pPr>
              <w:pStyle w:val="TableParagraph"/>
              <w:rPr>
                <w:szCs w:val="24"/>
                <w:lang w:val="ru-RU"/>
              </w:rPr>
            </w:pPr>
            <w:r w:rsidRPr="00C40335">
              <w:rPr>
                <w:szCs w:val="28"/>
                <w:lang w:val="ru-RU"/>
              </w:rPr>
              <w:t>Виды кровотечений и их характеристика</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10</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5.10</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C40335" w:rsidRDefault="00C40335" w:rsidP="002F5BF3">
            <w:pPr>
              <w:pStyle w:val="TableParagraph"/>
              <w:rPr>
                <w:szCs w:val="24"/>
                <w:lang w:val="ru-RU"/>
              </w:rPr>
            </w:pPr>
            <w:r w:rsidRPr="00C40335">
              <w:rPr>
                <w:szCs w:val="28"/>
                <w:lang w:val="ru-RU"/>
              </w:rPr>
              <w:t>Виды кровотечений и их характеристика</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11</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12.10</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C40335" w:rsidRDefault="00C40335" w:rsidP="002F5BF3">
            <w:pPr>
              <w:pStyle w:val="TableParagraph"/>
              <w:rPr>
                <w:szCs w:val="24"/>
                <w:lang w:val="ru-RU"/>
              </w:rPr>
            </w:pPr>
            <w:r w:rsidRPr="00C40335">
              <w:rPr>
                <w:szCs w:val="28"/>
                <w:lang w:val="ru-RU"/>
              </w:rPr>
              <w:t>Виды кровотечений и их характеристика</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12</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12.10</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C40335" w:rsidRDefault="00C40335" w:rsidP="002F5BF3">
            <w:pPr>
              <w:pStyle w:val="TableParagraph"/>
              <w:rPr>
                <w:szCs w:val="24"/>
                <w:lang w:val="ru-RU"/>
              </w:rPr>
            </w:pPr>
            <w:r w:rsidRPr="00C40335">
              <w:rPr>
                <w:szCs w:val="28"/>
                <w:lang w:val="ru-RU"/>
              </w:rPr>
              <w:t>Виды кровотечений и их характеристика</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13</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19.10</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C40335" w:rsidRDefault="00C40335" w:rsidP="002F5BF3">
            <w:pPr>
              <w:pStyle w:val="TableParagraph"/>
              <w:rPr>
                <w:szCs w:val="24"/>
                <w:lang w:val="ru-RU"/>
              </w:rPr>
            </w:pPr>
            <w:r w:rsidRPr="00C40335">
              <w:rPr>
                <w:szCs w:val="28"/>
                <w:lang w:val="ru-RU"/>
              </w:rPr>
              <w:t>Виды кровотечений и их характеристика</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19.10</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C40335" w:rsidRDefault="00C40335" w:rsidP="002F5BF3">
            <w:pPr>
              <w:pStyle w:val="TableParagraph"/>
              <w:rPr>
                <w:szCs w:val="24"/>
                <w:lang w:val="ru-RU"/>
              </w:rPr>
            </w:pPr>
            <w:r w:rsidRPr="00C40335">
              <w:rPr>
                <w:szCs w:val="28"/>
                <w:lang w:val="ru-RU"/>
              </w:rPr>
              <w:t>Виды кровотечений и их характеристика</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15</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26.10</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C40335" w:rsidRDefault="00C40335" w:rsidP="002F5BF3">
            <w:pPr>
              <w:pStyle w:val="TableParagraph"/>
              <w:rPr>
                <w:szCs w:val="24"/>
                <w:lang w:val="ru-RU"/>
              </w:rPr>
            </w:pPr>
            <w:r w:rsidRPr="00C40335">
              <w:rPr>
                <w:szCs w:val="28"/>
                <w:lang w:val="ru-RU"/>
              </w:rPr>
              <w:t>Виды кровотечений и их характеристика</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16</w:t>
            </w:r>
          </w:p>
        </w:tc>
        <w:tc>
          <w:tcPr>
            <w:tcW w:w="709" w:type="dxa"/>
            <w:vMerge/>
            <w:tcBorders>
              <w:left w:val="single" w:sz="4" w:space="0" w:color="000000"/>
              <w:bottom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26.10</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C40335" w:rsidRDefault="00C40335" w:rsidP="002F5BF3">
            <w:pPr>
              <w:pStyle w:val="TableParagraph"/>
              <w:rPr>
                <w:szCs w:val="24"/>
                <w:lang w:val="ru-RU"/>
              </w:rPr>
            </w:pPr>
            <w:r w:rsidRPr="00C40335">
              <w:rPr>
                <w:szCs w:val="28"/>
                <w:lang w:val="ru-RU"/>
              </w:rPr>
              <w:t>Синдром длительного сдавливания и закрытые повреждения</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17</w:t>
            </w:r>
          </w:p>
        </w:tc>
        <w:tc>
          <w:tcPr>
            <w:tcW w:w="709" w:type="dxa"/>
            <w:vMerge w:val="restart"/>
            <w:tcBorders>
              <w:top w:val="single" w:sz="4" w:space="0" w:color="000000"/>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r w:rsidRPr="004870D1">
              <w:rPr>
                <w:szCs w:val="24"/>
                <w:lang w:val="ru-RU"/>
              </w:rPr>
              <w:t>Ноябрь</w:t>
            </w: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9.11</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C40335" w:rsidRDefault="00C40335" w:rsidP="002F5BF3">
            <w:pPr>
              <w:pStyle w:val="TableParagraph"/>
              <w:rPr>
                <w:szCs w:val="24"/>
                <w:lang w:val="ru-RU"/>
              </w:rPr>
            </w:pPr>
            <w:r w:rsidRPr="00C40335">
              <w:rPr>
                <w:szCs w:val="28"/>
                <w:lang w:val="ru-RU"/>
              </w:rPr>
              <w:t>Синдром длительного сдавливания и закрытые повреждения</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18</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9.11</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C40335" w:rsidP="002F5BF3">
            <w:pPr>
              <w:pStyle w:val="TableParagraph"/>
              <w:rPr>
                <w:szCs w:val="24"/>
                <w:lang w:val="ru-RU"/>
              </w:rPr>
            </w:pPr>
            <w:r>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C40335" w:rsidRDefault="00C40335" w:rsidP="002F5BF3">
            <w:pPr>
              <w:pStyle w:val="TableParagraph"/>
              <w:rPr>
                <w:szCs w:val="24"/>
                <w:lang w:val="ru-RU"/>
              </w:rPr>
            </w:pPr>
            <w:r w:rsidRPr="00C40335">
              <w:rPr>
                <w:szCs w:val="28"/>
                <w:lang w:val="ru-RU"/>
              </w:rPr>
              <w:t>Синдром длительного сдавливания и закрытые повреждения</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19</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16.11</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3D2455" w:rsidRDefault="002F5BF3" w:rsidP="002F5BF3">
            <w:pPr>
              <w:pStyle w:val="TableParagraph"/>
              <w:rPr>
                <w:szCs w:val="24"/>
                <w:lang w:val="ru-RU"/>
              </w:rPr>
            </w:pPr>
            <w:r w:rsidRPr="003D2455">
              <w:rPr>
                <w:color w:val="000000"/>
                <w:szCs w:val="24"/>
                <w:lang w:val="ru-RU"/>
              </w:rPr>
              <w:t>.</w:t>
            </w:r>
            <w:r w:rsidR="00C40335" w:rsidRPr="008626DD">
              <w:rPr>
                <w:szCs w:val="28"/>
              </w:rPr>
              <w:t xml:space="preserve"> Травм</w:t>
            </w:r>
            <w:r w:rsidR="00C40335">
              <w:rPr>
                <w:szCs w:val="28"/>
              </w:rPr>
              <w:t>ы опорно-двигательного аппарата</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20</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16.11</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C40335" w:rsidP="002F5BF3">
            <w:pPr>
              <w:pStyle w:val="TableParagraph"/>
              <w:rPr>
                <w:szCs w:val="24"/>
                <w:lang w:val="ru-RU"/>
              </w:rPr>
            </w:pPr>
            <w:r w:rsidRPr="004870D1">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3D2455" w:rsidRDefault="002F5BF3" w:rsidP="002F5BF3">
            <w:pPr>
              <w:pStyle w:val="TableParagraph"/>
              <w:rPr>
                <w:szCs w:val="24"/>
                <w:lang w:val="ru-RU"/>
              </w:rPr>
            </w:pPr>
            <w:r w:rsidRPr="003D2455">
              <w:rPr>
                <w:color w:val="000000"/>
                <w:szCs w:val="24"/>
                <w:lang w:val="ru-RU"/>
              </w:rPr>
              <w:t>.</w:t>
            </w:r>
            <w:r w:rsidR="00C40335" w:rsidRPr="008626DD">
              <w:rPr>
                <w:szCs w:val="28"/>
              </w:rPr>
              <w:t xml:space="preserve"> Травм</w:t>
            </w:r>
            <w:r w:rsidR="00C40335">
              <w:rPr>
                <w:szCs w:val="28"/>
              </w:rPr>
              <w:t>ы опорно-двигательного аппарата</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21</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23.11</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3A214B" w:rsidRDefault="00C40335" w:rsidP="002F5BF3">
            <w:pPr>
              <w:pStyle w:val="TableParagraph"/>
              <w:rPr>
                <w:szCs w:val="24"/>
                <w:lang w:val="ru-RU"/>
              </w:rPr>
            </w:pPr>
            <w:r w:rsidRPr="008626DD">
              <w:rPr>
                <w:szCs w:val="28"/>
              </w:rPr>
              <w:t>Травм</w:t>
            </w:r>
            <w:r>
              <w:rPr>
                <w:szCs w:val="28"/>
              </w:rPr>
              <w:t>ы опорно-двигательного аппарата</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22</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23.11</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3A214B" w:rsidRDefault="00C40335" w:rsidP="002F5BF3">
            <w:pPr>
              <w:pStyle w:val="TableParagraph"/>
              <w:rPr>
                <w:szCs w:val="24"/>
                <w:lang w:val="ru-RU"/>
              </w:rPr>
            </w:pPr>
            <w:r w:rsidRPr="008626DD">
              <w:rPr>
                <w:szCs w:val="28"/>
              </w:rPr>
              <w:t>Травм</w:t>
            </w:r>
            <w:r>
              <w:rPr>
                <w:szCs w:val="28"/>
              </w:rPr>
              <w:t>ы опорно-двигательного аппарата</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23</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30.11</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C40335"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4870D1" w:rsidRDefault="00C40335" w:rsidP="002F5BF3">
            <w:pPr>
              <w:pStyle w:val="TableParagraph"/>
              <w:rPr>
                <w:szCs w:val="24"/>
              </w:rPr>
            </w:pPr>
            <w:r w:rsidRPr="008626DD">
              <w:rPr>
                <w:szCs w:val="28"/>
              </w:rPr>
              <w:t>Травм</w:t>
            </w:r>
            <w:r>
              <w:rPr>
                <w:szCs w:val="28"/>
              </w:rPr>
              <w:t>ы опорно-двигательного аппарата</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24</w:t>
            </w:r>
          </w:p>
        </w:tc>
        <w:tc>
          <w:tcPr>
            <w:tcW w:w="709" w:type="dxa"/>
            <w:vMerge/>
            <w:tcBorders>
              <w:left w:val="single" w:sz="4" w:space="0" w:color="000000"/>
              <w:bottom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30.11</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w:t>
            </w:r>
            <w:r w:rsidRPr="004870D1">
              <w:rPr>
                <w:szCs w:val="24"/>
                <w:lang w:val="ru-RU"/>
              </w:rPr>
              <w:lastRenderedPageBreak/>
              <w:t>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lastRenderedPageBreak/>
              <w:t xml:space="preserve">Практическая </w:t>
            </w:r>
            <w:r w:rsidRPr="004870D1">
              <w:rPr>
                <w:szCs w:val="24"/>
                <w:lang w:val="ru-RU"/>
              </w:rPr>
              <w:lastRenderedPageBreak/>
              <w:t>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lastRenderedPageBreak/>
              <w:t>1</w:t>
            </w:r>
          </w:p>
        </w:tc>
        <w:tc>
          <w:tcPr>
            <w:tcW w:w="4111" w:type="dxa"/>
            <w:tcBorders>
              <w:top w:val="single" w:sz="4" w:space="0" w:color="000000"/>
              <w:left w:val="single" w:sz="4" w:space="0" w:color="000000"/>
              <w:bottom w:val="single" w:sz="4" w:space="0" w:color="000000"/>
              <w:right w:val="single" w:sz="4" w:space="0" w:color="000000"/>
            </w:tcBorders>
          </w:tcPr>
          <w:p w:rsidR="002F5BF3" w:rsidRPr="00292746" w:rsidRDefault="00C40335" w:rsidP="002F5BF3">
            <w:pPr>
              <w:pStyle w:val="TableParagraph"/>
              <w:rPr>
                <w:szCs w:val="24"/>
                <w:lang w:val="ru-RU"/>
              </w:rPr>
            </w:pPr>
            <w:r w:rsidRPr="008626DD">
              <w:rPr>
                <w:szCs w:val="28"/>
              </w:rPr>
              <w:t>Травм</w:t>
            </w:r>
            <w:r>
              <w:rPr>
                <w:szCs w:val="28"/>
              </w:rPr>
              <w:t xml:space="preserve">ы опорно-двигательного </w:t>
            </w:r>
            <w:r>
              <w:rPr>
                <w:szCs w:val="28"/>
              </w:rPr>
              <w:lastRenderedPageBreak/>
              <w:t>аппарата</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lastRenderedPageBreak/>
              <w:t>Центр «Точк</w:t>
            </w:r>
            <w:r w:rsidR="009251C3">
              <w:rPr>
                <w:szCs w:val="24"/>
                <w:lang w:val="ru-RU"/>
              </w:rPr>
              <w:t xml:space="preserve">а роста» МОУ </w:t>
            </w:r>
            <w:r w:rsidR="009251C3">
              <w:rPr>
                <w:szCs w:val="24"/>
                <w:lang w:val="ru-RU"/>
              </w:rPr>
              <w:lastRenderedPageBreak/>
              <w:t>«Невонская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9251C3" w:rsidP="002F5BF3">
            <w:pPr>
              <w:pStyle w:val="TableParagraph"/>
              <w:rPr>
                <w:szCs w:val="24"/>
                <w:lang w:val="ru-RU"/>
              </w:rPr>
            </w:pPr>
            <w:r>
              <w:rPr>
                <w:szCs w:val="24"/>
                <w:lang w:val="ru-RU"/>
              </w:rPr>
              <w:lastRenderedPageBreak/>
              <w:t>Зачет</w:t>
            </w: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lastRenderedPageBreak/>
              <w:t>25</w:t>
            </w:r>
          </w:p>
        </w:tc>
        <w:tc>
          <w:tcPr>
            <w:tcW w:w="709" w:type="dxa"/>
            <w:vMerge w:val="restart"/>
            <w:tcBorders>
              <w:top w:val="single" w:sz="4" w:space="0" w:color="000000"/>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r w:rsidRPr="004870D1">
              <w:rPr>
                <w:szCs w:val="24"/>
                <w:lang w:val="ru-RU"/>
              </w:rPr>
              <w:t>Декабрь</w:t>
            </w: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7.12</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4870D1" w:rsidRDefault="00C40335" w:rsidP="002F5BF3">
            <w:pPr>
              <w:pStyle w:val="TableParagraph"/>
              <w:rPr>
                <w:szCs w:val="24"/>
              </w:rPr>
            </w:pPr>
            <w:r w:rsidRPr="008626DD">
              <w:rPr>
                <w:szCs w:val="28"/>
              </w:rPr>
              <w:t>Травм</w:t>
            </w:r>
            <w:r>
              <w:rPr>
                <w:szCs w:val="28"/>
              </w:rPr>
              <w:t>ы опорно-двигательного аппарата</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26</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7.12</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4870D1" w:rsidRDefault="00C40335" w:rsidP="002F5BF3">
            <w:pPr>
              <w:pStyle w:val="TableParagraph"/>
              <w:rPr>
                <w:szCs w:val="24"/>
              </w:rPr>
            </w:pPr>
            <w:r w:rsidRPr="008626DD">
              <w:rPr>
                <w:szCs w:val="28"/>
              </w:rPr>
              <w:t>Травм</w:t>
            </w:r>
            <w:r>
              <w:rPr>
                <w:szCs w:val="28"/>
              </w:rPr>
              <w:t>ы опорно-двигательного аппарата</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27</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14.12</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FD6C8A" w:rsidP="002F5BF3">
            <w:pPr>
              <w:pStyle w:val="TableParagraph"/>
              <w:rPr>
                <w:szCs w:val="24"/>
                <w:lang w:val="ru-RU"/>
              </w:rPr>
            </w:pPr>
            <w:r>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C40335" w:rsidRDefault="00C40335" w:rsidP="002F5BF3">
            <w:pPr>
              <w:pStyle w:val="TableParagraph"/>
              <w:rPr>
                <w:szCs w:val="24"/>
                <w:lang w:val="ru-RU"/>
              </w:rPr>
            </w:pPr>
            <w:r w:rsidRPr="00C40335">
              <w:rPr>
                <w:szCs w:val="28"/>
                <w:lang w:val="ru-RU"/>
              </w:rPr>
              <w:t>Травматический шок и противошоковые мероприятия</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28</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14.12</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C40335" w:rsidRDefault="00C40335" w:rsidP="002F5BF3">
            <w:pPr>
              <w:pStyle w:val="TableParagraph"/>
              <w:rPr>
                <w:szCs w:val="24"/>
                <w:lang w:val="ru-RU"/>
              </w:rPr>
            </w:pPr>
            <w:r w:rsidRPr="00C40335">
              <w:rPr>
                <w:szCs w:val="28"/>
                <w:lang w:val="ru-RU"/>
              </w:rPr>
              <w:t>Травматический шок и противошоковые мероприятия</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29</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21.12</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C40335" w:rsidRDefault="00C40335" w:rsidP="002F5BF3">
            <w:pPr>
              <w:pStyle w:val="TableParagraph"/>
              <w:rPr>
                <w:szCs w:val="24"/>
                <w:lang w:val="ru-RU"/>
              </w:rPr>
            </w:pPr>
            <w:r w:rsidRPr="00C40335">
              <w:rPr>
                <w:szCs w:val="28"/>
                <w:lang w:val="ru-RU"/>
              </w:rPr>
              <w:t>Травматический шок и противошоковые мероприятия</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30</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21.12</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FD6C8A"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C40335" w:rsidRDefault="00C40335" w:rsidP="002F5BF3">
            <w:pPr>
              <w:pStyle w:val="TableParagraph"/>
              <w:rPr>
                <w:szCs w:val="24"/>
                <w:lang w:val="ru-RU"/>
              </w:rPr>
            </w:pPr>
            <w:r w:rsidRPr="00C40335">
              <w:rPr>
                <w:szCs w:val="28"/>
                <w:lang w:val="ru-RU"/>
              </w:rPr>
              <w:t>Травматический шок и противошоковые мероприятия</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31</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28.12</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FD6C8A" w:rsidP="00FD6C8A">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C40335" w:rsidRDefault="00C40335" w:rsidP="002F5BF3">
            <w:pPr>
              <w:pStyle w:val="TableParagraph"/>
              <w:rPr>
                <w:szCs w:val="24"/>
                <w:lang w:val="ru-RU"/>
              </w:rPr>
            </w:pPr>
            <w:r w:rsidRPr="00C40335">
              <w:rPr>
                <w:szCs w:val="28"/>
                <w:lang w:val="ru-RU"/>
              </w:rPr>
              <w:t>Травматический шок и противошоковые мероприятия</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32</w:t>
            </w:r>
          </w:p>
        </w:tc>
        <w:tc>
          <w:tcPr>
            <w:tcW w:w="709" w:type="dxa"/>
            <w:vMerge/>
            <w:tcBorders>
              <w:left w:val="single" w:sz="4" w:space="0" w:color="000000"/>
              <w:bottom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28.12</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C40335" w:rsidRDefault="00C40335" w:rsidP="002F5BF3">
            <w:pPr>
              <w:pStyle w:val="TableParagraph"/>
              <w:rPr>
                <w:szCs w:val="24"/>
                <w:lang w:val="ru-RU"/>
              </w:rPr>
            </w:pPr>
            <w:r w:rsidRPr="00C40335">
              <w:rPr>
                <w:szCs w:val="28"/>
                <w:lang w:val="ru-RU"/>
              </w:rPr>
              <w:t>Травматический шок и противошоковые мероприятия</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9251C3" w:rsidP="002F5BF3">
            <w:pPr>
              <w:pStyle w:val="TableParagraph"/>
              <w:rPr>
                <w:szCs w:val="24"/>
                <w:lang w:val="ru-RU"/>
              </w:rPr>
            </w:pPr>
            <w:r>
              <w:rPr>
                <w:szCs w:val="24"/>
                <w:lang w:val="ru-RU"/>
              </w:rPr>
              <w:t>зачет</w:t>
            </w: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33</w:t>
            </w:r>
          </w:p>
        </w:tc>
        <w:tc>
          <w:tcPr>
            <w:tcW w:w="709" w:type="dxa"/>
            <w:vMerge w:val="restart"/>
            <w:tcBorders>
              <w:top w:val="single" w:sz="4" w:space="0" w:color="000000"/>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r w:rsidRPr="004870D1">
              <w:rPr>
                <w:szCs w:val="24"/>
                <w:lang w:val="ru-RU"/>
              </w:rPr>
              <w:t>Январь</w:t>
            </w: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11.01</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FD6C8A" w:rsidP="002F5BF3">
            <w:pPr>
              <w:pStyle w:val="TableParagraph"/>
              <w:rPr>
                <w:szCs w:val="24"/>
                <w:lang w:val="ru-RU"/>
              </w:rPr>
            </w:pPr>
            <w:r>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Pr>
                <w:color w:val="000000"/>
                <w:szCs w:val="24"/>
              </w:rPr>
              <w:t>.</w:t>
            </w:r>
            <w:r w:rsidR="00FD6C8A">
              <w:rPr>
                <w:szCs w:val="28"/>
              </w:rPr>
              <w:t xml:space="preserve"> Ожоги</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34</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11.01</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3A214B" w:rsidRDefault="00FD6C8A" w:rsidP="002F5BF3">
            <w:pPr>
              <w:pStyle w:val="TableParagraph"/>
              <w:rPr>
                <w:szCs w:val="24"/>
                <w:lang w:val="ru-RU"/>
              </w:rPr>
            </w:pPr>
            <w:r>
              <w:rPr>
                <w:szCs w:val="28"/>
              </w:rPr>
              <w:t>Ожоги</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35</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18.01</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3A214B" w:rsidRDefault="00FD6C8A" w:rsidP="002F5BF3">
            <w:pPr>
              <w:pStyle w:val="TableParagraph"/>
              <w:rPr>
                <w:szCs w:val="24"/>
                <w:lang w:val="ru-RU"/>
              </w:rPr>
            </w:pPr>
            <w:r>
              <w:rPr>
                <w:szCs w:val="28"/>
              </w:rPr>
              <w:t>Ожоги</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36</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18.01</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4870D1" w:rsidRDefault="00FD6C8A" w:rsidP="002F5BF3">
            <w:pPr>
              <w:pStyle w:val="TableParagraph"/>
              <w:rPr>
                <w:szCs w:val="24"/>
                <w:lang w:val="ru-RU"/>
              </w:rPr>
            </w:pPr>
            <w:r>
              <w:rPr>
                <w:szCs w:val="28"/>
              </w:rPr>
              <w:t>Ожоги</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37</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25.01</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FD6C8A"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4870D1" w:rsidRDefault="00FD6C8A" w:rsidP="002F5BF3">
            <w:pPr>
              <w:pStyle w:val="TableParagraph"/>
              <w:rPr>
                <w:szCs w:val="24"/>
              </w:rPr>
            </w:pPr>
            <w:r>
              <w:rPr>
                <w:szCs w:val="28"/>
              </w:rPr>
              <w:t>Ожоги</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38</w:t>
            </w:r>
          </w:p>
        </w:tc>
        <w:tc>
          <w:tcPr>
            <w:tcW w:w="709" w:type="dxa"/>
            <w:vMerge/>
            <w:tcBorders>
              <w:left w:val="single" w:sz="4" w:space="0" w:color="000000"/>
              <w:bottom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25.01</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FD6C8A"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4870D1" w:rsidRDefault="00FD6C8A" w:rsidP="002F5BF3">
            <w:pPr>
              <w:pStyle w:val="TableParagraph"/>
              <w:rPr>
                <w:szCs w:val="24"/>
                <w:lang w:val="ru-RU"/>
              </w:rPr>
            </w:pPr>
            <w:r>
              <w:rPr>
                <w:szCs w:val="28"/>
              </w:rPr>
              <w:t>Ожоги</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39</w:t>
            </w:r>
          </w:p>
        </w:tc>
        <w:tc>
          <w:tcPr>
            <w:tcW w:w="709" w:type="dxa"/>
            <w:vMerge w:val="restart"/>
            <w:tcBorders>
              <w:top w:val="single" w:sz="4" w:space="0" w:color="000000"/>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r w:rsidRPr="004870D1">
              <w:rPr>
                <w:szCs w:val="24"/>
                <w:lang w:val="ru-RU"/>
              </w:rPr>
              <w:t>Февраль</w:t>
            </w: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1.02</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Pr>
                <w:color w:val="000000"/>
                <w:szCs w:val="24"/>
              </w:rPr>
              <w:t>.</w:t>
            </w:r>
            <w:r w:rsidR="00FD6C8A">
              <w:rPr>
                <w:szCs w:val="28"/>
              </w:rPr>
              <w:t xml:space="preserve"> Ожоги</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40</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1.02</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w:t>
            </w:r>
            <w:r w:rsidRPr="004870D1">
              <w:rPr>
                <w:szCs w:val="24"/>
                <w:lang w:val="ru-RU"/>
              </w:rPr>
              <w:lastRenderedPageBreak/>
              <w:t>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lastRenderedPageBreak/>
              <w:t xml:space="preserve">Практическая </w:t>
            </w:r>
            <w:r w:rsidRPr="004870D1">
              <w:rPr>
                <w:szCs w:val="24"/>
                <w:lang w:val="ru-RU"/>
              </w:rPr>
              <w:lastRenderedPageBreak/>
              <w:t>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lastRenderedPageBreak/>
              <w:t>1</w:t>
            </w:r>
          </w:p>
        </w:tc>
        <w:tc>
          <w:tcPr>
            <w:tcW w:w="4111" w:type="dxa"/>
            <w:tcBorders>
              <w:top w:val="single" w:sz="4" w:space="0" w:color="000000"/>
              <w:left w:val="single" w:sz="4" w:space="0" w:color="000000"/>
              <w:bottom w:val="single" w:sz="4" w:space="0" w:color="000000"/>
              <w:right w:val="single" w:sz="4" w:space="0" w:color="000000"/>
            </w:tcBorders>
          </w:tcPr>
          <w:p w:rsidR="002F5BF3" w:rsidRPr="004870D1" w:rsidRDefault="00FD6C8A" w:rsidP="002F5BF3">
            <w:pPr>
              <w:pStyle w:val="TableParagraph"/>
              <w:rPr>
                <w:szCs w:val="24"/>
                <w:lang w:val="ru-RU"/>
              </w:rPr>
            </w:pPr>
            <w:r>
              <w:rPr>
                <w:szCs w:val="28"/>
              </w:rPr>
              <w:t>Ожоги</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 xml:space="preserve">Центр «Точка роста» МОУ </w:t>
            </w:r>
            <w:r w:rsidRPr="004870D1">
              <w:rPr>
                <w:szCs w:val="24"/>
                <w:lang w:val="ru-RU"/>
              </w:rPr>
              <w:lastRenderedPageBreak/>
              <w:t>«Невонская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lastRenderedPageBreak/>
              <w:t>41</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8.02</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4870D1" w:rsidRDefault="00FD6C8A" w:rsidP="002F5BF3">
            <w:pPr>
              <w:pStyle w:val="TableParagraph"/>
              <w:rPr>
                <w:szCs w:val="24"/>
                <w:lang w:val="ru-RU"/>
              </w:rPr>
            </w:pPr>
            <w:r w:rsidRPr="008626DD">
              <w:rPr>
                <w:szCs w:val="28"/>
              </w:rPr>
              <w:t>Сердечно-сосудистые заболевания.</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42</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8.02</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4870D1" w:rsidRDefault="00FD6C8A" w:rsidP="002F5BF3">
            <w:pPr>
              <w:pStyle w:val="TableParagraph"/>
              <w:rPr>
                <w:szCs w:val="24"/>
                <w:lang w:val="ru-RU"/>
              </w:rPr>
            </w:pPr>
            <w:r w:rsidRPr="008626DD">
              <w:rPr>
                <w:szCs w:val="28"/>
              </w:rPr>
              <w:t>Сердечно-сосудистые заболевания.</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43</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15.02</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3B40E9" w:rsidRDefault="00FD6C8A" w:rsidP="002F5BF3">
            <w:pPr>
              <w:pStyle w:val="TableParagraph"/>
              <w:rPr>
                <w:szCs w:val="24"/>
                <w:lang w:val="ru-RU"/>
              </w:rPr>
            </w:pPr>
            <w:r w:rsidRPr="008626DD">
              <w:rPr>
                <w:szCs w:val="28"/>
              </w:rPr>
              <w:t>Сердечно-сосудистые заболевания.</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9251C3" w:rsidP="002F5BF3">
            <w:pPr>
              <w:pStyle w:val="TableParagraph"/>
              <w:rPr>
                <w:szCs w:val="24"/>
                <w:lang w:val="ru-RU"/>
              </w:rPr>
            </w:pPr>
            <w:r>
              <w:rPr>
                <w:szCs w:val="24"/>
                <w:lang w:val="ru-RU"/>
              </w:rPr>
              <w:t>зачет</w:t>
            </w: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44</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15.02</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FD6C8A" w:rsidP="002F5BF3">
            <w:pPr>
              <w:pStyle w:val="TableParagraph"/>
              <w:rPr>
                <w:szCs w:val="24"/>
                <w:lang w:val="ru-RU"/>
              </w:rPr>
            </w:pPr>
            <w:r>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FD6C8A" w:rsidRDefault="00FD6C8A" w:rsidP="002F5BF3">
            <w:pPr>
              <w:pStyle w:val="TableParagraph"/>
              <w:rPr>
                <w:szCs w:val="24"/>
                <w:lang w:val="ru-RU"/>
              </w:rPr>
            </w:pPr>
            <w:r w:rsidRPr="00FD6C8A">
              <w:rPr>
                <w:szCs w:val="28"/>
                <w:lang w:val="ru-RU"/>
              </w:rPr>
              <w:t>Обморожение, тепловой и солнечный удар, укусы ядовитыми змеями и насекомыми, отравление угарным газом, обморок</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45</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22.02</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FD6C8A" w:rsidP="002F5BF3">
            <w:pPr>
              <w:pStyle w:val="TableParagraph"/>
              <w:rPr>
                <w:szCs w:val="24"/>
                <w:lang w:val="ru-RU"/>
              </w:rPr>
            </w:pPr>
            <w:r>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FD6C8A" w:rsidRDefault="00FD6C8A" w:rsidP="002F5BF3">
            <w:pPr>
              <w:pStyle w:val="TableParagraph"/>
              <w:rPr>
                <w:szCs w:val="24"/>
                <w:lang w:val="ru-RU"/>
              </w:rPr>
            </w:pPr>
            <w:r w:rsidRPr="00FD6C8A">
              <w:rPr>
                <w:szCs w:val="28"/>
                <w:lang w:val="ru-RU"/>
              </w:rPr>
              <w:t>Обморожение, тепловой и солнечный удар, укусы ядовитыми змеями и насекомыми, отравление угарным газом, обморок</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46</w:t>
            </w:r>
          </w:p>
        </w:tc>
        <w:tc>
          <w:tcPr>
            <w:tcW w:w="709" w:type="dxa"/>
            <w:vMerge/>
            <w:tcBorders>
              <w:left w:val="single" w:sz="4" w:space="0" w:color="000000"/>
              <w:bottom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22.02</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FD6C8A" w:rsidRDefault="00FD6C8A" w:rsidP="002F5BF3">
            <w:pPr>
              <w:pStyle w:val="TableParagraph"/>
              <w:rPr>
                <w:szCs w:val="24"/>
                <w:lang w:val="ru-RU"/>
              </w:rPr>
            </w:pPr>
            <w:r w:rsidRPr="00FD6C8A">
              <w:rPr>
                <w:szCs w:val="28"/>
                <w:lang w:val="ru-RU"/>
              </w:rPr>
              <w:t>Обморожение, тепловой и солнечный удар, укусы ядовитыми змеями и насекомыми, отравление угарным газом, обморок</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47</w:t>
            </w:r>
          </w:p>
        </w:tc>
        <w:tc>
          <w:tcPr>
            <w:tcW w:w="709" w:type="dxa"/>
            <w:vMerge w:val="restart"/>
            <w:tcBorders>
              <w:top w:val="single" w:sz="4" w:space="0" w:color="000000"/>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r w:rsidRPr="004870D1">
              <w:rPr>
                <w:szCs w:val="24"/>
                <w:lang w:val="ru-RU"/>
              </w:rPr>
              <w:t>Март</w:t>
            </w: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1.03</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FD6C8A" w:rsidRDefault="00FD6C8A" w:rsidP="002F5BF3">
            <w:pPr>
              <w:pStyle w:val="TableParagraph"/>
              <w:rPr>
                <w:szCs w:val="24"/>
                <w:lang w:val="ru-RU"/>
              </w:rPr>
            </w:pPr>
            <w:r w:rsidRPr="00FD6C8A">
              <w:rPr>
                <w:szCs w:val="28"/>
                <w:lang w:val="ru-RU"/>
              </w:rPr>
              <w:t>Обморожение, тепловой и солнечный удар, укусы ядовитыми змеями и насекомыми, отравление угарным газом, обморок</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48</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1.03</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C0F6E" w:rsidP="002F5BF3">
            <w:pPr>
              <w:pStyle w:val="TableParagraph"/>
              <w:rPr>
                <w:szCs w:val="24"/>
                <w:lang w:val="ru-RU"/>
              </w:rPr>
            </w:pPr>
            <w:r>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3B40E9" w:rsidRDefault="00FD6C8A" w:rsidP="002F5BF3">
            <w:pPr>
              <w:pStyle w:val="TableParagraph"/>
              <w:rPr>
                <w:szCs w:val="24"/>
                <w:lang w:val="ru-RU"/>
              </w:rPr>
            </w:pPr>
            <w:r>
              <w:rPr>
                <w:szCs w:val="28"/>
              </w:rPr>
              <w:t>Тепловой и солнечный удар.</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49</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9.03</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4870D1" w:rsidRDefault="00FD6C8A" w:rsidP="002F5BF3">
            <w:pPr>
              <w:pStyle w:val="TableParagraph"/>
              <w:rPr>
                <w:szCs w:val="24"/>
              </w:rPr>
            </w:pPr>
            <w:r>
              <w:rPr>
                <w:szCs w:val="28"/>
              </w:rPr>
              <w:t>Тепловой и солнечный удар.</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50</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9.03</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4870D1" w:rsidRDefault="00FD6C8A" w:rsidP="002F5BF3">
            <w:pPr>
              <w:pStyle w:val="TableParagraph"/>
              <w:rPr>
                <w:szCs w:val="24"/>
              </w:rPr>
            </w:pPr>
            <w:r>
              <w:rPr>
                <w:szCs w:val="28"/>
              </w:rPr>
              <w:t>Тепловой и солнечный удар.</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51</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15.03</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4870D1" w:rsidRDefault="00FD6C8A" w:rsidP="002F5BF3">
            <w:pPr>
              <w:pStyle w:val="TableParagraph"/>
              <w:rPr>
                <w:szCs w:val="24"/>
              </w:rPr>
            </w:pPr>
            <w:r>
              <w:rPr>
                <w:szCs w:val="28"/>
              </w:rPr>
              <w:t>Тепловой и солнечный удар.</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9251C3" w:rsidP="002F5BF3">
            <w:pPr>
              <w:pStyle w:val="TableParagraph"/>
              <w:rPr>
                <w:szCs w:val="24"/>
                <w:lang w:val="ru-RU"/>
              </w:rPr>
            </w:pPr>
            <w:r>
              <w:rPr>
                <w:szCs w:val="24"/>
                <w:lang w:val="ru-RU"/>
              </w:rPr>
              <w:t>зачет</w:t>
            </w: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52</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15.03</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C0F6E" w:rsidP="002F5BF3">
            <w:pPr>
              <w:pStyle w:val="TableParagraph"/>
              <w:rPr>
                <w:szCs w:val="24"/>
                <w:lang w:val="ru-RU"/>
              </w:rPr>
            </w:pPr>
            <w:r w:rsidRPr="004870D1">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2C0F6E" w:rsidRDefault="002C0F6E" w:rsidP="002F5BF3">
            <w:pPr>
              <w:pStyle w:val="TableParagraph"/>
              <w:rPr>
                <w:szCs w:val="24"/>
                <w:lang w:val="ru-RU"/>
              </w:rPr>
            </w:pPr>
            <w:r w:rsidRPr="002C0F6E">
              <w:rPr>
                <w:szCs w:val="28"/>
                <w:lang w:val="ru-RU"/>
              </w:rPr>
              <w:t>Укусы ядовитыми змеями и насекомыми</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lastRenderedPageBreak/>
              <w:t>53</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22.03</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2C0F6E" w:rsidRDefault="002C0F6E" w:rsidP="002F5BF3">
            <w:pPr>
              <w:pStyle w:val="TableParagraph"/>
              <w:rPr>
                <w:szCs w:val="24"/>
                <w:lang w:val="ru-RU"/>
              </w:rPr>
            </w:pPr>
            <w:r w:rsidRPr="002C0F6E">
              <w:rPr>
                <w:szCs w:val="28"/>
                <w:lang w:val="ru-RU"/>
              </w:rPr>
              <w:t>Укусы ядовитыми змеями и насекомыми</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54</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22.03</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C0F6E"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2C0F6E" w:rsidRDefault="002C0F6E" w:rsidP="002F5BF3">
            <w:pPr>
              <w:pStyle w:val="TableParagraph"/>
              <w:rPr>
                <w:szCs w:val="24"/>
                <w:lang w:val="ru-RU"/>
              </w:rPr>
            </w:pPr>
            <w:r w:rsidRPr="002C0F6E">
              <w:rPr>
                <w:szCs w:val="28"/>
                <w:lang w:val="ru-RU"/>
              </w:rPr>
              <w:t>Укусы ядовитыми змеями и насекомыми</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55</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29.03</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C0F6E"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2C0F6E" w:rsidRDefault="002C0F6E" w:rsidP="002F5BF3">
            <w:pPr>
              <w:pStyle w:val="TableParagraph"/>
              <w:rPr>
                <w:szCs w:val="24"/>
                <w:lang w:val="ru-RU"/>
              </w:rPr>
            </w:pPr>
            <w:r w:rsidRPr="002C0F6E">
              <w:rPr>
                <w:szCs w:val="28"/>
                <w:lang w:val="ru-RU"/>
              </w:rPr>
              <w:t>Укусы ядовитыми змеями и насекомыми</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56</w:t>
            </w:r>
          </w:p>
        </w:tc>
        <w:tc>
          <w:tcPr>
            <w:tcW w:w="709" w:type="dxa"/>
            <w:vMerge/>
            <w:tcBorders>
              <w:left w:val="single" w:sz="4" w:space="0" w:color="000000"/>
              <w:bottom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29.03</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737C84" w:rsidRDefault="002C0F6E" w:rsidP="002F5BF3">
            <w:pPr>
              <w:pStyle w:val="TableParagraph"/>
              <w:rPr>
                <w:szCs w:val="24"/>
                <w:lang w:val="ru-RU"/>
              </w:rPr>
            </w:pPr>
            <w:r>
              <w:rPr>
                <w:szCs w:val="28"/>
              </w:rPr>
              <w:t>О</w:t>
            </w:r>
            <w:r w:rsidRPr="00170406">
              <w:rPr>
                <w:szCs w:val="28"/>
              </w:rPr>
              <w:t>травление угарным газом, обморок</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57</w:t>
            </w:r>
          </w:p>
        </w:tc>
        <w:tc>
          <w:tcPr>
            <w:tcW w:w="709" w:type="dxa"/>
            <w:vMerge w:val="restart"/>
            <w:tcBorders>
              <w:top w:val="single" w:sz="4" w:space="0" w:color="000000"/>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r w:rsidRPr="004870D1">
              <w:rPr>
                <w:szCs w:val="24"/>
                <w:lang w:val="ru-RU"/>
              </w:rPr>
              <w:t>Апрель</w:t>
            </w: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5.04</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737C84" w:rsidRDefault="002F5BF3" w:rsidP="002F5BF3">
            <w:pPr>
              <w:pStyle w:val="TableParagraph"/>
              <w:rPr>
                <w:szCs w:val="24"/>
                <w:lang w:val="ru-RU"/>
              </w:rPr>
            </w:pPr>
            <w:r w:rsidRPr="00737C84">
              <w:rPr>
                <w:color w:val="000000"/>
                <w:szCs w:val="24"/>
                <w:lang w:val="ru-RU"/>
              </w:rPr>
              <w:t>.</w:t>
            </w:r>
            <w:r w:rsidR="002C0F6E">
              <w:rPr>
                <w:szCs w:val="28"/>
              </w:rPr>
              <w:t xml:space="preserve"> О</w:t>
            </w:r>
            <w:r w:rsidR="002C0F6E" w:rsidRPr="00170406">
              <w:rPr>
                <w:szCs w:val="28"/>
              </w:rPr>
              <w:t>травление угарным газом, обморок</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58</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5.04</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737C84" w:rsidRDefault="002C0F6E" w:rsidP="002F5BF3">
            <w:pPr>
              <w:pStyle w:val="TableParagraph"/>
              <w:rPr>
                <w:szCs w:val="24"/>
                <w:lang w:val="ru-RU"/>
              </w:rPr>
            </w:pPr>
            <w:r>
              <w:rPr>
                <w:szCs w:val="28"/>
              </w:rPr>
              <w:t>О</w:t>
            </w:r>
            <w:r w:rsidRPr="00170406">
              <w:rPr>
                <w:szCs w:val="28"/>
              </w:rPr>
              <w:t>травление угарным газом, обморок</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59</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12.04</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737C84" w:rsidRDefault="002C0F6E" w:rsidP="002F5BF3">
            <w:pPr>
              <w:pStyle w:val="TableParagraph"/>
              <w:rPr>
                <w:szCs w:val="24"/>
                <w:lang w:val="ru-RU"/>
              </w:rPr>
            </w:pPr>
            <w:r>
              <w:rPr>
                <w:szCs w:val="28"/>
              </w:rPr>
              <w:t>О</w:t>
            </w:r>
            <w:r w:rsidRPr="00170406">
              <w:rPr>
                <w:szCs w:val="28"/>
              </w:rPr>
              <w:t>травление угарным газом, обморок</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9251C3" w:rsidP="002F5BF3">
            <w:pPr>
              <w:pStyle w:val="TableParagraph"/>
              <w:rPr>
                <w:szCs w:val="24"/>
                <w:lang w:val="ru-RU"/>
              </w:rPr>
            </w:pPr>
            <w:r>
              <w:rPr>
                <w:szCs w:val="24"/>
                <w:lang w:val="ru-RU"/>
              </w:rPr>
              <w:t>зачет</w:t>
            </w: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60</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12.04</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737C84" w:rsidRDefault="002C0F6E" w:rsidP="002F5BF3">
            <w:pPr>
              <w:pStyle w:val="TableParagraph"/>
              <w:rPr>
                <w:szCs w:val="24"/>
                <w:lang w:val="ru-RU"/>
              </w:rPr>
            </w:pPr>
            <w:r>
              <w:rPr>
                <w:szCs w:val="28"/>
              </w:rPr>
              <w:t xml:space="preserve">Утопление. </w:t>
            </w:r>
            <w:r w:rsidRPr="008626DD">
              <w:rPr>
                <w:szCs w:val="28"/>
              </w:rPr>
              <w:t>Экстренная реанимационная помощь.</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61</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19.04</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737C84" w:rsidRDefault="002C0F6E" w:rsidP="002F5BF3">
            <w:pPr>
              <w:pStyle w:val="TableParagraph"/>
              <w:rPr>
                <w:szCs w:val="24"/>
                <w:lang w:val="ru-RU"/>
              </w:rPr>
            </w:pPr>
            <w:r>
              <w:rPr>
                <w:szCs w:val="28"/>
              </w:rPr>
              <w:t xml:space="preserve">Утопление. </w:t>
            </w:r>
            <w:r w:rsidRPr="008626DD">
              <w:rPr>
                <w:szCs w:val="28"/>
              </w:rPr>
              <w:t>Экстренная реанимационная помощь.</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62</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19.04</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737C84" w:rsidRDefault="002C0F6E" w:rsidP="002F5BF3">
            <w:pPr>
              <w:pStyle w:val="TableParagraph"/>
              <w:rPr>
                <w:szCs w:val="24"/>
                <w:lang w:val="ru-RU"/>
              </w:rPr>
            </w:pPr>
            <w:r>
              <w:rPr>
                <w:szCs w:val="28"/>
              </w:rPr>
              <w:t xml:space="preserve">Утопление. </w:t>
            </w:r>
            <w:r w:rsidRPr="008626DD">
              <w:rPr>
                <w:szCs w:val="28"/>
              </w:rPr>
              <w:t>Экстренная реанимационная помощь.</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63</w:t>
            </w:r>
          </w:p>
        </w:tc>
        <w:tc>
          <w:tcPr>
            <w:tcW w:w="709" w:type="dxa"/>
            <w:vMerge/>
            <w:tcBorders>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26.04</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4870D1" w:rsidRDefault="002C0F6E" w:rsidP="002F5BF3">
            <w:pPr>
              <w:pStyle w:val="TableParagraph"/>
              <w:rPr>
                <w:szCs w:val="24"/>
              </w:rPr>
            </w:pPr>
            <w:r>
              <w:rPr>
                <w:szCs w:val="28"/>
              </w:rPr>
              <w:t xml:space="preserve">Утопление. </w:t>
            </w:r>
            <w:r w:rsidRPr="008626DD">
              <w:rPr>
                <w:szCs w:val="28"/>
              </w:rPr>
              <w:t>Экстренная реанимационная помощь.</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64</w:t>
            </w:r>
          </w:p>
        </w:tc>
        <w:tc>
          <w:tcPr>
            <w:tcW w:w="709" w:type="dxa"/>
            <w:vMerge/>
            <w:tcBorders>
              <w:left w:val="single" w:sz="4" w:space="0" w:color="000000"/>
              <w:bottom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26.04</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4870D1" w:rsidRDefault="002C0F6E" w:rsidP="002F5BF3">
            <w:pPr>
              <w:pStyle w:val="TableParagraph"/>
              <w:rPr>
                <w:szCs w:val="24"/>
              </w:rPr>
            </w:pPr>
            <w:r>
              <w:rPr>
                <w:szCs w:val="28"/>
              </w:rPr>
              <w:t xml:space="preserve">Утопление. </w:t>
            </w:r>
            <w:r w:rsidRPr="008626DD">
              <w:rPr>
                <w:szCs w:val="28"/>
              </w:rPr>
              <w:t>Экстренная реанимационная помощь.</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65</w:t>
            </w:r>
          </w:p>
        </w:tc>
        <w:tc>
          <w:tcPr>
            <w:tcW w:w="709" w:type="dxa"/>
            <w:vMerge w:val="restart"/>
            <w:tcBorders>
              <w:top w:val="single" w:sz="4" w:space="0" w:color="000000"/>
              <w:left w:val="single" w:sz="4" w:space="0" w:color="000000"/>
              <w:right w:val="single" w:sz="4" w:space="0" w:color="000000"/>
            </w:tcBorders>
            <w:textDirection w:val="btLr"/>
            <w:vAlign w:val="center"/>
          </w:tcPr>
          <w:p w:rsidR="002F5BF3" w:rsidRPr="004870D1" w:rsidRDefault="002F5BF3" w:rsidP="002F5BF3">
            <w:pPr>
              <w:pStyle w:val="TableParagraph"/>
              <w:ind w:left="113" w:right="113"/>
              <w:jc w:val="center"/>
              <w:rPr>
                <w:szCs w:val="24"/>
                <w:lang w:val="ru-RU"/>
              </w:rPr>
            </w:pPr>
            <w:r w:rsidRPr="004870D1">
              <w:rPr>
                <w:szCs w:val="24"/>
                <w:lang w:val="ru-RU"/>
              </w:rPr>
              <w:t>Май</w:t>
            </w: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4.05</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4870D1" w:rsidRDefault="002C0F6E" w:rsidP="002F5BF3">
            <w:pPr>
              <w:pStyle w:val="TableParagraph"/>
              <w:rPr>
                <w:szCs w:val="24"/>
                <w:lang w:val="ru-RU"/>
              </w:rPr>
            </w:pPr>
            <w:r>
              <w:rPr>
                <w:szCs w:val="28"/>
              </w:rPr>
              <w:t xml:space="preserve">Утопление. </w:t>
            </w:r>
            <w:r w:rsidRPr="008626DD">
              <w:rPr>
                <w:szCs w:val="28"/>
              </w:rPr>
              <w:t>Экстренная реанимационная помощь.</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66</w:t>
            </w:r>
          </w:p>
        </w:tc>
        <w:tc>
          <w:tcPr>
            <w:tcW w:w="709" w:type="dxa"/>
            <w:vMerge/>
            <w:tcBorders>
              <w:left w:val="single" w:sz="4" w:space="0" w:color="000000"/>
              <w:right w:val="single" w:sz="4" w:space="0" w:color="000000"/>
            </w:tcBorders>
          </w:tcPr>
          <w:p w:rsidR="002F5BF3" w:rsidRPr="004870D1" w:rsidRDefault="002F5BF3" w:rsidP="002F5BF3">
            <w:pPr>
              <w:pStyle w:val="TableParagraph"/>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4.05</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4870D1" w:rsidRDefault="002C0F6E" w:rsidP="002F5BF3">
            <w:pPr>
              <w:pStyle w:val="TableParagraph"/>
              <w:rPr>
                <w:szCs w:val="24"/>
                <w:lang w:val="ru-RU"/>
              </w:rPr>
            </w:pPr>
            <w:r>
              <w:rPr>
                <w:szCs w:val="28"/>
              </w:rPr>
              <w:t xml:space="preserve">Утопление. </w:t>
            </w:r>
            <w:r w:rsidRPr="008626DD">
              <w:rPr>
                <w:szCs w:val="28"/>
              </w:rPr>
              <w:t>Экстренная реанимационная помощь.</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67</w:t>
            </w:r>
          </w:p>
        </w:tc>
        <w:tc>
          <w:tcPr>
            <w:tcW w:w="709" w:type="dxa"/>
            <w:vMerge/>
            <w:tcBorders>
              <w:left w:val="single" w:sz="4" w:space="0" w:color="000000"/>
              <w:right w:val="single" w:sz="4" w:space="0" w:color="000000"/>
            </w:tcBorders>
          </w:tcPr>
          <w:p w:rsidR="002F5BF3" w:rsidRPr="004870D1" w:rsidRDefault="002F5BF3" w:rsidP="002F5BF3">
            <w:pPr>
              <w:pStyle w:val="TableParagraph"/>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11.05</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4870D1" w:rsidRDefault="002C0F6E" w:rsidP="002F5BF3">
            <w:pPr>
              <w:pStyle w:val="TableParagraph"/>
              <w:rPr>
                <w:szCs w:val="24"/>
                <w:lang w:val="ru-RU"/>
              </w:rPr>
            </w:pPr>
            <w:r>
              <w:rPr>
                <w:szCs w:val="28"/>
              </w:rPr>
              <w:t xml:space="preserve">Утопление. </w:t>
            </w:r>
            <w:r w:rsidRPr="008626DD">
              <w:rPr>
                <w:szCs w:val="28"/>
              </w:rPr>
              <w:t>Экстренная реанимационная помощь.</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9251C3" w:rsidP="002F5BF3">
            <w:pPr>
              <w:pStyle w:val="TableParagraph"/>
              <w:rPr>
                <w:szCs w:val="24"/>
                <w:lang w:val="ru-RU"/>
              </w:rPr>
            </w:pPr>
            <w:r>
              <w:rPr>
                <w:szCs w:val="24"/>
                <w:lang w:val="ru-RU"/>
              </w:rPr>
              <w:t>зачет</w:t>
            </w: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68</w:t>
            </w:r>
          </w:p>
        </w:tc>
        <w:tc>
          <w:tcPr>
            <w:tcW w:w="709" w:type="dxa"/>
            <w:vMerge/>
            <w:tcBorders>
              <w:left w:val="single" w:sz="4" w:space="0" w:color="000000"/>
              <w:right w:val="single" w:sz="4" w:space="0" w:color="000000"/>
            </w:tcBorders>
          </w:tcPr>
          <w:p w:rsidR="002F5BF3" w:rsidRPr="004870D1" w:rsidRDefault="002F5BF3" w:rsidP="002F5BF3">
            <w:pPr>
              <w:pStyle w:val="TableParagraph"/>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11.05</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4870D1" w:rsidRDefault="004E089A" w:rsidP="002F5BF3">
            <w:pPr>
              <w:pStyle w:val="TableParagraph"/>
              <w:rPr>
                <w:szCs w:val="24"/>
                <w:lang w:val="ru-RU"/>
              </w:rPr>
            </w:pPr>
            <w:r>
              <w:rPr>
                <w:szCs w:val="28"/>
              </w:rPr>
              <w:t>Итоговое занятие</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lastRenderedPageBreak/>
              <w:t>69</w:t>
            </w:r>
          </w:p>
        </w:tc>
        <w:tc>
          <w:tcPr>
            <w:tcW w:w="709" w:type="dxa"/>
            <w:vMerge/>
            <w:tcBorders>
              <w:left w:val="single" w:sz="4" w:space="0" w:color="000000"/>
              <w:right w:val="single" w:sz="4" w:space="0" w:color="000000"/>
            </w:tcBorders>
          </w:tcPr>
          <w:p w:rsidR="002F5BF3" w:rsidRPr="004870D1" w:rsidRDefault="002F5BF3" w:rsidP="002F5BF3">
            <w:pPr>
              <w:pStyle w:val="TableParagraph"/>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17.05</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70</w:t>
            </w:r>
          </w:p>
        </w:tc>
        <w:tc>
          <w:tcPr>
            <w:tcW w:w="709" w:type="dxa"/>
            <w:vMerge/>
            <w:tcBorders>
              <w:left w:val="single" w:sz="4" w:space="0" w:color="000000"/>
              <w:right w:val="single" w:sz="4" w:space="0" w:color="000000"/>
            </w:tcBorders>
          </w:tcPr>
          <w:p w:rsidR="002F5BF3" w:rsidRPr="004870D1" w:rsidRDefault="002F5BF3" w:rsidP="002F5BF3">
            <w:pPr>
              <w:pStyle w:val="TableParagraph"/>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17.05</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Практическая работа</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4870D1" w:rsidRDefault="004E089A" w:rsidP="002F5BF3">
            <w:pPr>
              <w:pStyle w:val="TableParagraph"/>
              <w:rPr>
                <w:szCs w:val="24"/>
                <w:lang w:val="ru-RU"/>
              </w:rPr>
            </w:pPr>
            <w:r>
              <w:rPr>
                <w:szCs w:val="28"/>
              </w:rPr>
              <w:t>Итоговое занятие</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71</w:t>
            </w:r>
          </w:p>
        </w:tc>
        <w:tc>
          <w:tcPr>
            <w:tcW w:w="709" w:type="dxa"/>
            <w:vMerge/>
            <w:tcBorders>
              <w:left w:val="single" w:sz="4" w:space="0" w:color="000000"/>
              <w:right w:val="single" w:sz="4" w:space="0" w:color="000000"/>
            </w:tcBorders>
          </w:tcPr>
          <w:p w:rsidR="002F5BF3" w:rsidRPr="004870D1" w:rsidRDefault="002F5BF3" w:rsidP="002F5BF3">
            <w:pPr>
              <w:pStyle w:val="TableParagraph"/>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24.05</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14:00-14:40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4870D1" w:rsidRDefault="004E089A" w:rsidP="002F5BF3">
            <w:pPr>
              <w:pStyle w:val="TableParagraph"/>
              <w:rPr>
                <w:szCs w:val="24"/>
                <w:lang w:val="ru-RU"/>
              </w:rPr>
            </w:pPr>
            <w:r>
              <w:rPr>
                <w:szCs w:val="28"/>
              </w:rPr>
              <w:t>Итоговое занятие</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r>
      <w:tr w:rsidR="002F5BF3" w:rsidRPr="004870D1" w:rsidTr="002F5BF3">
        <w:trPr>
          <w:trHeight w:val="313"/>
        </w:trPr>
        <w:tc>
          <w:tcPr>
            <w:tcW w:w="46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72</w:t>
            </w:r>
          </w:p>
        </w:tc>
        <w:tc>
          <w:tcPr>
            <w:tcW w:w="709" w:type="dxa"/>
            <w:vMerge/>
            <w:tcBorders>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24.05</w:t>
            </w:r>
          </w:p>
        </w:tc>
        <w:tc>
          <w:tcPr>
            <w:tcW w:w="850"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14:50-15:30</w:t>
            </w:r>
          </w:p>
        </w:tc>
        <w:tc>
          <w:tcPr>
            <w:tcW w:w="198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Pr>
                <w:szCs w:val="24"/>
                <w:lang w:val="ru-RU"/>
              </w:rPr>
              <w:t>Лекция</w:t>
            </w:r>
          </w:p>
        </w:tc>
        <w:tc>
          <w:tcPr>
            <w:tcW w:w="425"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1</w:t>
            </w:r>
          </w:p>
        </w:tc>
        <w:tc>
          <w:tcPr>
            <w:tcW w:w="4111" w:type="dxa"/>
            <w:tcBorders>
              <w:top w:val="single" w:sz="4" w:space="0" w:color="000000"/>
              <w:left w:val="single" w:sz="4" w:space="0" w:color="000000"/>
              <w:bottom w:val="single" w:sz="4" w:space="0" w:color="000000"/>
              <w:right w:val="single" w:sz="4" w:space="0" w:color="000000"/>
            </w:tcBorders>
          </w:tcPr>
          <w:p w:rsidR="002F5BF3" w:rsidRPr="004870D1" w:rsidRDefault="004E089A" w:rsidP="002F5BF3">
            <w:pPr>
              <w:pStyle w:val="TableParagraph"/>
              <w:rPr>
                <w:szCs w:val="24"/>
                <w:lang w:val="ru-RU"/>
              </w:rPr>
            </w:pPr>
            <w:r>
              <w:rPr>
                <w:szCs w:val="28"/>
              </w:rPr>
              <w:t>Итоговое занятие</w:t>
            </w:r>
          </w:p>
        </w:tc>
        <w:tc>
          <w:tcPr>
            <w:tcW w:w="3402"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Центр «Точка роста» МОУ «Невонская СОШ №2</w:t>
            </w:r>
          </w:p>
        </w:tc>
        <w:tc>
          <w:tcPr>
            <w:tcW w:w="1984" w:type="dxa"/>
            <w:tcBorders>
              <w:top w:val="single" w:sz="4" w:space="0" w:color="000000"/>
              <w:left w:val="single" w:sz="4" w:space="0" w:color="000000"/>
              <w:bottom w:val="single" w:sz="4" w:space="0" w:color="000000"/>
              <w:right w:val="single" w:sz="4" w:space="0" w:color="000000"/>
            </w:tcBorders>
          </w:tcPr>
          <w:p w:rsidR="002F5BF3" w:rsidRPr="004870D1" w:rsidRDefault="002F5BF3" w:rsidP="002F5BF3">
            <w:pPr>
              <w:pStyle w:val="TableParagraph"/>
              <w:rPr>
                <w:szCs w:val="24"/>
                <w:lang w:val="ru-RU"/>
              </w:rPr>
            </w:pPr>
            <w:r w:rsidRPr="004870D1">
              <w:rPr>
                <w:szCs w:val="24"/>
                <w:lang w:val="ru-RU"/>
              </w:rPr>
              <w:t>Зачет</w:t>
            </w:r>
          </w:p>
        </w:tc>
      </w:tr>
    </w:tbl>
    <w:p w:rsidR="00257D37" w:rsidRDefault="00257D37" w:rsidP="007A74ED">
      <w:pPr>
        <w:ind w:firstLine="708"/>
        <w:rPr>
          <w:bCs/>
          <w:color w:val="000000"/>
          <w:szCs w:val="28"/>
        </w:rPr>
      </w:pPr>
    </w:p>
    <w:p w:rsidR="00257D37" w:rsidRDefault="00257D37" w:rsidP="007A74ED">
      <w:pPr>
        <w:ind w:firstLine="708"/>
        <w:rPr>
          <w:bCs/>
          <w:color w:val="000000"/>
          <w:szCs w:val="28"/>
        </w:rPr>
      </w:pPr>
    </w:p>
    <w:p w:rsidR="002F5BF3" w:rsidRDefault="009251C3" w:rsidP="007A74ED">
      <w:pPr>
        <w:ind w:firstLine="708"/>
        <w:rPr>
          <w:bCs/>
          <w:color w:val="000000"/>
          <w:szCs w:val="28"/>
        </w:rPr>
        <w:sectPr w:rsidR="002F5BF3" w:rsidSect="00257D37">
          <w:pgSz w:w="16838" w:h="11906" w:orient="landscape"/>
          <w:pgMar w:top="1701" w:right="1134" w:bottom="850" w:left="1134" w:header="708" w:footer="708" w:gutter="0"/>
          <w:cols w:space="708"/>
          <w:docGrid w:linePitch="381"/>
        </w:sectPr>
      </w:pPr>
      <w:r>
        <w:rPr>
          <w:bCs/>
          <w:color w:val="000000"/>
          <w:szCs w:val="28"/>
        </w:rPr>
        <w:t xml:space="preserve">    </w:t>
      </w:r>
    </w:p>
    <w:p w:rsidR="002F5BF3" w:rsidRPr="009C7E2D" w:rsidRDefault="002F5BF3" w:rsidP="002F5BF3">
      <w:pPr>
        <w:pStyle w:val="2"/>
        <w:rPr>
          <w:color w:val="auto"/>
        </w:rPr>
      </w:pPr>
      <w:bookmarkStart w:id="0" w:name="_Toc82980960"/>
      <w:r w:rsidRPr="009C7E2D">
        <w:rPr>
          <w:color w:val="auto"/>
        </w:rPr>
        <w:lastRenderedPageBreak/>
        <w:t>2.2.  Условия реализации программы</w:t>
      </w:r>
      <w:bookmarkEnd w:id="0"/>
    </w:p>
    <w:p w:rsidR="002F5BF3" w:rsidRDefault="002F5BF3" w:rsidP="002F5BF3">
      <w:r>
        <w:t>Учебное помещение соответствует требованиям санитарных норм и правил, установленных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4 июля 2014 г. № 41.</w:t>
      </w:r>
    </w:p>
    <w:p w:rsidR="002F5BF3" w:rsidRDefault="002F5BF3" w:rsidP="002F5BF3">
      <w:r>
        <w:t xml:space="preserve">Занятия проводятся в кабинете цифровых компетенций Центра «Точка роста» МОУ «Невонская </w:t>
      </w:r>
    </w:p>
    <w:p w:rsidR="002F5BF3" w:rsidRDefault="002F5BF3" w:rsidP="002F5BF3">
      <w:r>
        <w:t>СОШ №2</w:t>
      </w:r>
    </w:p>
    <w:p w:rsidR="002F5BF3" w:rsidRPr="001221AE" w:rsidRDefault="002F5BF3" w:rsidP="002F5BF3">
      <w:pPr>
        <w:pStyle w:val="3"/>
        <w:rPr>
          <w:color w:val="auto"/>
        </w:rPr>
      </w:pPr>
      <w:bookmarkStart w:id="1" w:name="_Toc82980961"/>
      <w:r w:rsidRPr="001221AE">
        <w:rPr>
          <w:color w:val="auto"/>
        </w:rPr>
        <w:t>2.2.1. Материально-техническое обеспечение</w:t>
      </w:r>
      <w:bookmarkEnd w:id="1"/>
    </w:p>
    <w:p w:rsidR="002F5BF3" w:rsidRDefault="002F5BF3" w:rsidP="002F5BF3">
      <w:r>
        <w:t>Материально-техническое обеспечение:</w:t>
      </w:r>
    </w:p>
    <w:p w:rsidR="002F5BF3" w:rsidRDefault="002F5BF3" w:rsidP="002F5BF3">
      <w:r>
        <w:t>-</w:t>
      </w:r>
      <w:r>
        <w:tab/>
        <w:t>столы для компьютера;</w:t>
      </w:r>
    </w:p>
    <w:p w:rsidR="002F5BF3" w:rsidRDefault="002F5BF3" w:rsidP="002F5BF3">
      <w:r>
        <w:t>-</w:t>
      </w:r>
      <w:r>
        <w:tab/>
        <w:t>компьютерные стулья;</w:t>
      </w:r>
    </w:p>
    <w:p w:rsidR="002F5BF3" w:rsidRDefault="002F5BF3" w:rsidP="002F5BF3">
      <w:r>
        <w:t>-</w:t>
      </w:r>
      <w:r>
        <w:tab/>
        <w:t>шкафы для дидактических материалов, пособий;</w:t>
      </w:r>
    </w:p>
    <w:p w:rsidR="002F5BF3" w:rsidRDefault="002F5BF3" w:rsidP="002F5BF3">
      <w:r>
        <w:t>-</w:t>
      </w:r>
      <w:r>
        <w:tab/>
        <w:t>специальная и научно-популярная литература для педагога и учащихся;</w:t>
      </w:r>
    </w:p>
    <w:p w:rsidR="002F5BF3" w:rsidRDefault="002F5BF3" w:rsidP="002F5BF3">
      <w:r>
        <w:t>-</w:t>
      </w:r>
      <w:r>
        <w:tab/>
        <w:t>канцтовары;</w:t>
      </w:r>
    </w:p>
    <w:p w:rsidR="002F5BF3" w:rsidRDefault="002F5BF3" w:rsidP="002F5BF3">
      <w:r>
        <w:t>Информационное обеспечение:</w:t>
      </w:r>
    </w:p>
    <w:p w:rsidR="002F5BF3" w:rsidRDefault="002F5BF3" w:rsidP="002F5BF3">
      <w:r>
        <w:t>-</w:t>
      </w:r>
      <w:r>
        <w:tab/>
        <w:t>ноутбук  (на каждого участника);</w:t>
      </w:r>
    </w:p>
    <w:p w:rsidR="002F5BF3" w:rsidRDefault="002F5BF3" w:rsidP="002F5BF3">
      <w:r>
        <w:t>-</w:t>
      </w:r>
      <w:r>
        <w:tab/>
        <w:t>система мультимедиа;</w:t>
      </w:r>
    </w:p>
    <w:p w:rsidR="002F5BF3" w:rsidRDefault="002F5BF3" w:rsidP="002F5BF3">
      <w:r>
        <w:t>-</w:t>
      </w:r>
      <w:r>
        <w:tab/>
        <w:t>видеоматериалы разной тематики по программе;</w:t>
      </w:r>
    </w:p>
    <w:p w:rsidR="002F5BF3" w:rsidRDefault="002F5BF3" w:rsidP="002F5BF3">
      <w:r>
        <w:t>-</w:t>
      </w:r>
      <w:r>
        <w:tab/>
        <w:t>оргтехника;</w:t>
      </w:r>
    </w:p>
    <w:p w:rsidR="002F5BF3" w:rsidRDefault="002F5BF3" w:rsidP="002F5BF3">
      <w:pPr>
        <w:rPr>
          <w:color w:val="000000"/>
          <w:szCs w:val="28"/>
        </w:rPr>
      </w:pPr>
      <w:r>
        <w:t>-</w:t>
      </w:r>
      <w:r>
        <w:tab/>
        <w:t>выход в сеть Internet;</w:t>
      </w:r>
      <w:r w:rsidRPr="002F5BF3">
        <w:rPr>
          <w:color w:val="000000"/>
          <w:szCs w:val="28"/>
        </w:rPr>
        <w:t xml:space="preserve"> </w:t>
      </w:r>
      <w:r w:rsidRPr="00257D37">
        <w:rPr>
          <w:color w:val="000000"/>
          <w:szCs w:val="28"/>
        </w:rPr>
        <w:t>Проектор,</w:t>
      </w:r>
    </w:p>
    <w:p w:rsidR="002F5BF3" w:rsidRDefault="002F5BF3" w:rsidP="002F5BF3">
      <w:pPr>
        <w:rPr>
          <w:color w:val="000000"/>
          <w:szCs w:val="28"/>
        </w:rPr>
      </w:pPr>
      <w:r>
        <w:rPr>
          <w:color w:val="000000"/>
          <w:szCs w:val="28"/>
        </w:rPr>
        <w:t>-        набор имитаторов поражений</w:t>
      </w:r>
    </w:p>
    <w:p w:rsidR="002F5BF3" w:rsidRDefault="002F5BF3" w:rsidP="002F5BF3">
      <w:pPr>
        <w:rPr>
          <w:color w:val="000000"/>
          <w:szCs w:val="28"/>
        </w:rPr>
      </w:pPr>
      <w:r>
        <w:rPr>
          <w:color w:val="000000"/>
          <w:szCs w:val="28"/>
        </w:rPr>
        <w:t>-        Тренажёр для отработки СЛР,</w:t>
      </w:r>
    </w:p>
    <w:p w:rsidR="002F5BF3" w:rsidRDefault="002F5BF3" w:rsidP="002F5BF3">
      <w:pPr>
        <w:rPr>
          <w:color w:val="000000"/>
          <w:szCs w:val="28"/>
        </w:rPr>
      </w:pPr>
      <w:r>
        <w:rPr>
          <w:color w:val="000000"/>
          <w:szCs w:val="28"/>
        </w:rPr>
        <w:t xml:space="preserve">-         Тренажёр для отработки приёмов удаления инородного тела из </w:t>
      </w:r>
    </w:p>
    <w:p w:rsidR="002F5BF3" w:rsidRDefault="002F5BF3" w:rsidP="002F5BF3">
      <w:pPr>
        <w:rPr>
          <w:color w:val="000000"/>
          <w:szCs w:val="28"/>
        </w:rPr>
      </w:pPr>
      <w:r>
        <w:rPr>
          <w:color w:val="000000"/>
          <w:szCs w:val="28"/>
        </w:rPr>
        <w:t xml:space="preserve">          Верхних дыхательных путей.</w:t>
      </w:r>
    </w:p>
    <w:p w:rsidR="002F5BF3" w:rsidRDefault="002F5BF3" w:rsidP="002F5BF3">
      <w:pPr>
        <w:rPr>
          <w:color w:val="000000"/>
          <w:szCs w:val="28"/>
        </w:rPr>
      </w:pPr>
      <w:r>
        <w:rPr>
          <w:color w:val="000000"/>
          <w:szCs w:val="28"/>
        </w:rPr>
        <w:t>-        Лестничная шина малая,</w:t>
      </w:r>
    </w:p>
    <w:p w:rsidR="002F5BF3" w:rsidRDefault="002F5BF3" w:rsidP="002F5BF3">
      <w:pPr>
        <w:rPr>
          <w:color w:val="000000"/>
          <w:szCs w:val="28"/>
        </w:rPr>
      </w:pPr>
      <w:r>
        <w:rPr>
          <w:color w:val="000000"/>
          <w:szCs w:val="28"/>
        </w:rPr>
        <w:lastRenderedPageBreak/>
        <w:t>-       Лестничная шина большая,</w:t>
      </w:r>
    </w:p>
    <w:p w:rsidR="002F5BF3" w:rsidRDefault="002F5BF3" w:rsidP="002F5BF3">
      <w:pPr>
        <w:rPr>
          <w:color w:val="000000"/>
          <w:szCs w:val="28"/>
        </w:rPr>
      </w:pPr>
      <w:r>
        <w:rPr>
          <w:color w:val="000000"/>
          <w:szCs w:val="28"/>
        </w:rPr>
        <w:t>-       Перевязочный материал,</w:t>
      </w:r>
    </w:p>
    <w:p w:rsidR="002F5BF3" w:rsidRDefault="002F5BF3" w:rsidP="00993D83">
      <w:pPr>
        <w:rPr>
          <w:color w:val="000000"/>
          <w:szCs w:val="28"/>
        </w:rPr>
      </w:pPr>
      <w:r>
        <w:rPr>
          <w:color w:val="000000"/>
          <w:szCs w:val="28"/>
        </w:rPr>
        <w:t xml:space="preserve">-       Аптечка.      </w:t>
      </w:r>
    </w:p>
    <w:p w:rsidR="00993D83" w:rsidRDefault="00993D83" w:rsidP="00993D83">
      <w:pPr>
        <w:ind w:firstLine="0"/>
      </w:pPr>
      <w:r>
        <w:t>Аппаратное обеспечение:</w:t>
      </w:r>
    </w:p>
    <w:p w:rsidR="00993D83" w:rsidRDefault="00993D83" w:rsidP="00993D83">
      <w:r>
        <w:t>-</w:t>
      </w:r>
      <w:r>
        <w:tab/>
        <w:t>Процессор не ниже Core2 Duo;</w:t>
      </w:r>
    </w:p>
    <w:p w:rsidR="00993D83" w:rsidRDefault="00993D83" w:rsidP="00993D83">
      <w:r>
        <w:t>-</w:t>
      </w:r>
      <w:r>
        <w:tab/>
        <w:t>Объем оперативной памяти не ниже 4 ГБ DDR3;</w:t>
      </w:r>
    </w:p>
    <w:p w:rsidR="00993D83" w:rsidRDefault="00993D83" w:rsidP="00993D83">
      <w:r>
        <w:t>-</w:t>
      </w:r>
      <w:r>
        <w:tab/>
        <w:t>Дисковое пространство на менее 128 Гб;;</w:t>
      </w:r>
    </w:p>
    <w:p w:rsidR="00993D83" w:rsidRDefault="00993D83" w:rsidP="00993D83">
      <w:r>
        <w:t>Программное обеспечение:</w:t>
      </w:r>
    </w:p>
    <w:p w:rsidR="00993D83" w:rsidRDefault="00993D83" w:rsidP="00993D83">
      <w:r>
        <w:t>-</w:t>
      </w:r>
      <w:r>
        <w:tab/>
        <w:t>Операционная система Windows 10;</w:t>
      </w:r>
    </w:p>
    <w:p w:rsidR="00993D83" w:rsidRDefault="00993D83" w:rsidP="00993D83">
      <w:r>
        <w:t>-</w:t>
      </w:r>
      <w:r>
        <w:tab/>
        <w:t>Интерпретатор Python версии 3.7 и выше;</w:t>
      </w:r>
    </w:p>
    <w:p w:rsidR="00993D83" w:rsidRPr="002201CA" w:rsidRDefault="00993D83" w:rsidP="00993D83">
      <w:r>
        <w:t>-</w:t>
      </w:r>
      <w:r>
        <w:tab/>
        <w:t xml:space="preserve">Система </w:t>
      </w:r>
      <w:r>
        <w:rPr>
          <w:lang w:val="en-US"/>
        </w:rPr>
        <w:t>Scratch</w:t>
      </w:r>
      <w:r>
        <w:t>;</w:t>
      </w:r>
    </w:p>
    <w:p w:rsidR="00993D83" w:rsidRPr="00C85AB2" w:rsidRDefault="00993D83" w:rsidP="00993D83">
      <w:r w:rsidRPr="002201CA">
        <w:t>-</w:t>
      </w:r>
      <w:r w:rsidRPr="002201CA">
        <w:tab/>
      </w:r>
      <w:r>
        <w:t>Система КуМир</w:t>
      </w:r>
    </w:p>
    <w:p w:rsidR="00993D83" w:rsidRDefault="00993D83" w:rsidP="00993D83">
      <w:r>
        <w:t>-</w:t>
      </w:r>
      <w:r>
        <w:tab/>
        <w:t>FoxitReaderили другой просмоторщик PDF файлов;</w:t>
      </w:r>
    </w:p>
    <w:p w:rsidR="00993D83" w:rsidRDefault="00993D83" w:rsidP="00993D83">
      <w:r>
        <w:t>-</w:t>
      </w:r>
      <w:r>
        <w:tab/>
        <w:t>WinRAR;</w:t>
      </w:r>
    </w:p>
    <w:p w:rsidR="00993D83" w:rsidRDefault="00993D83" w:rsidP="00993D83">
      <w:r>
        <w:t>-</w:t>
      </w:r>
      <w:r>
        <w:tab/>
        <w:t>Пакет офисных программ;</w:t>
      </w:r>
    </w:p>
    <w:p w:rsidR="00993D83" w:rsidRDefault="00993D83" w:rsidP="00993D83">
      <w:r>
        <w:t>-</w:t>
      </w:r>
      <w:r>
        <w:tab/>
        <w:t>Любой браузер для интернет серфинга.</w:t>
      </w:r>
    </w:p>
    <w:p w:rsidR="00993D83" w:rsidRPr="009C7E2D" w:rsidRDefault="00993D83" w:rsidP="00993D83">
      <w:pPr>
        <w:pStyle w:val="3"/>
        <w:rPr>
          <w:color w:val="auto"/>
        </w:rPr>
      </w:pPr>
      <w:bookmarkStart w:id="2" w:name="_Toc82980962"/>
      <w:r w:rsidRPr="009C7E2D">
        <w:rPr>
          <w:color w:val="auto"/>
        </w:rPr>
        <w:t>2.2.2. Кадровые условия реализации программы</w:t>
      </w:r>
      <w:bookmarkEnd w:id="2"/>
    </w:p>
    <w:p w:rsidR="00993D83" w:rsidRDefault="00993D83" w:rsidP="00993D83">
      <w:r w:rsidRPr="00C85AB2">
        <w:t>Обучение осуществляется высококвалифицированными преподавателями - практиками, дополнительного образования, имеющими опыт обучения детей по программам дополнительного образования.</w:t>
      </w:r>
    </w:p>
    <w:p w:rsidR="00993D83" w:rsidRDefault="00993D83" w:rsidP="00993D83"/>
    <w:p w:rsidR="00993D83" w:rsidRPr="009C7E2D" w:rsidRDefault="00993D83" w:rsidP="00993D83">
      <w:pPr>
        <w:pStyle w:val="2"/>
        <w:rPr>
          <w:color w:val="auto"/>
        </w:rPr>
      </w:pPr>
      <w:bookmarkStart w:id="3" w:name="_Toc82980963"/>
      <w:r w:rsidRPr="009C7E2D">
        <w:rPr>
          <w:color w:val="auto"/>
        </w:rPr>
        <w:t>2.3. Формы аттестации</w:t>
      </w:r>
      <w:bookmarkEnd w:id="3"/>
    </w:p>
    <w:p w:rsidR="00993D83" w:rsidRDefault="00993D83" w:rsidP="00993D83">
      <w:r w:rsidRPr="00B900B7">
        <w:t>Федеральным законом «Об образовании в Российской Федерации» (ст.75) и приказом Министерства просвещения Российской Федерации от 9 ноября 2018 г. №196 «Об утверждении порядка организации и осуществления деятельности по дополнительным общеобразовательным программам» проведение итоговой аттестации по дополнительным общеобразовательным общеразвивающим программам не предусмотрено.</w:t>
      </w:r>
    </w:p>
    <w:p w:rsidR="00993D83" w:rsidRDefault="00993D83" w:rsidP="00993D83">
      <w:r>
        <w:t xml:space="preserve">Промежуточная аттестация по итогам освоения отдельных разделов </w:t>
      </w:r>
      <w:r>
        <w:lastRenderedPageBreak/>
        <w:t>подразумевает проведение тематических зачетов и защита индивидуальных проектов.</w:t>
      </w:r>
    </w:p>
    <w:p w:rsidR="00993D83" w:rsidRDefault="00993D83" w:rsidP="00993D83"/>
    <w:p w:rsidR="00993D83" w:rsidRDefault="00993D83" w:rsidP="00993D83">
      <w:pPr>
        <w:pStyle w:val="2"/>
        <w:rPr>
          <w:color w:val="auto"/>
        </w:rPr>
      </w:pPr>
      <w:bookmarkStart w:id="4" w:name="_Toc82980964"/>
      <w:r w:rsidRPr="009C7E2D">
        <w:rPr>
          <w:color w:val="auto"/>
        </w:rPr>
        <w:t>2.4.  Оценочные мате</w:t>
      </w:r>
      <w:bookmarkEnd w:id="4"/>
      <w:r>
        <w:rPr>
          <w:color w:val="auto"/>
        </w:rPr>
        <w:t>риалы.</w:t>
      </w:r>
    </w:p>
    <w:p w:rsidR="00993D83" w:rsidRPr="009C7E2D" w:rsidRDefault="00993D83" w:rsidP="00993D83"/>
    <w:p w:rsidR="00993D83" w:rsidRDefault="00993D83" w:rsidP="00993D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46"/>
        <w:gridCol w:w="944"/>
        <w:gridCol w:w="944"/>
        <w:gridCol w:w="907"/>
      </w:tblGrid>
      <w:tr w:rsidR="00993D83" w:rsidRPr="004870D1" w:rsidTr="00BA1904">
        <w:trPr>
          <w:cantSplit/>
          <w:trHeight w:val="1521"/>
        </w:trPr>
        <w:tc>
          <w:tcPr>
            <w:tcW w:w="6446" w:type="dxa"/>
            <w:vAlign w:val="center"/>
          </w:tcPr>
          <w:p w:rsidR="00993D83" w:rsidRPr="004870D1" w:rsidRDefault="00993D83" w:rsidP="00BA1904">
            <w:pPr>
              <w:pStyle w:val="TableParagraph"/>
              <w:jc w:val="center"/>
              <w:rPr>
                <w:b/>
                <w:szCs w:val="24"/>
              </w:rPr>
            </w:pPr>
          </w:p>
          <w:p w:rsidR="00993D83" w:rsidRPr="004870D1" w:rsidRDefault="00993D83" w:rsidP="00BA1904">
            <w:pPr>
              <w:pStyle w:val="TableParagraph"/>
              <w:jc w:val="center"/>
              <w:rPr>
                <w:b/>
                <w:szCs w:val="24"/>
              </w:rPr>
            </w:pPr>
            <w:r w:rsidRPr="004870D1">
              <w:rPr>
                <w:b/>
                <w:szCs w:val="24"/>
              </w:rPr>
              <w:t>Критерии оценки</w:t>
            </w:r>
          </w:p>
        </w:tc>
        <w:tc>
          <w:tcPr>
            <w:tcW w:w="944" w:type="dxa"/>
            <w:textDirection w:val="btLr"/>
            <w:vAlign w:val="center"/>
          </w:tcPr>
          <w:p w:rsidR="00993D83" w:rsidRPr="004870D1" w:rsidRDefault="00993D83" w:rsidP="00BA1904">
            <w:pPr>
              <w:pStyle w:val="TableParagraph"/>
              <w:jc w:val="center"/>
              <w:rPr>
                <w:b/>
                <w:szCs w:val="24"/>
              </w:rPr>
            </w:pPr>
            <w:r w:rsidRPr="004870D1">
              <w:rPr>
                <w:b/>
                <w:szCs w:val="24"/>
              </w:rPr>
              <w:t>Низкий уровень</w:t>
            </w:r>
          </w:p>
        </w:tc>
        <w:tc>
          <w:tcPr>
            <w:tcW w:w="944" w:type="dxa"/>
            <w:textDirection w:val="btLr"/>
            <w:vAlign w:val="center"/>
          </w:tcPr>
          <w:p w:rsidR="00993D83" w:rsidRPr="004870D1" w:rsidRDefault="00993D83" w:rsidP="00BA1904">
            <w:pPr>
              <w:pStyle w:val="TableParagraph"/>
              <w:jc w:val="center"/>
              <w:rPr>
                <w:b/>
                <w:szCs w:val="24"/>
              </w:rPr>
            </w:pPr>
            <w:r w:rsidRPr="004870D1">
              <w:rPr>
                <w:b/>
                <w:szCs w:val="24"/>
              </w:rPr>
              <w:t>Средний уровень</w:t>
            </w:r>
          </w:p>
        </w:tc>
        <w:tc>
          <w:tcPr>
            <w:tcW w:w="907" w:type="dxa"/>
            <w:textDirection w:val="btLr"/>
            <w:vAlign w:val="center"/>
          </w:tcPr>
          <w:p w:rsidR="00993D83" w:rsidRPr="004870D1" w:rsidRDefault="00993D83" w:rsidP="00BA1904">
            <w:pPr>
              <w:pStyle w:val="TableParagraph"/>
              <w:jc w:val="center"/>
              <w:rPr>
                <w:b/>
                <w:szCs w:val="24"/>
              </w:rPr>
            </w:pPr>
            <w:r w:rsidRPr="004870D1">
              <w:rPr>
                <w:b/>
                <w:szCs w:val="24"/>
              </w:rPr>
              <w:t>Высокий уровень</w:t>
            </w:r>
          </w:p>
        </w:tc>
      </w:tr>
      <w:tr w:rsidR="00993D83" w:rsidRPr="004870D1" w:rsidTr="00BA1904">
        <w:trPr>
          <w:trHeight w:val="809"/>
        </w:trPr>
        <w:tc>
          <w:tcPr>
            <w:tcW w:w="9241" w:type="dxa"/>
            <w:gridSpan w:val="4"/>
          </w:tcPr>
          <w:p w:rsidR="00993D83" w:rsidRPr="004870D1" w:rsidRDefault="00993D83" w:rsidP="00BA1904">
            <w:pPr>
              <w:pStyle w:val="TableParagraph"/>
              <w:rPr>
                <w:b/>
                <w:szCs w:val="24"/>
              </w:rPr>
            </w:pPr>
          </w:p>
          <w:p w:rsidR="00993D83" w:rsidRPr="004870D1" w:rsidRDefault="00993D83" w:rsidP="00BA1904">
            <w:pPr>
              <w:pStyle w:val="TableParagraph"/>
              <w:rPr>
                <w:b/>
                <w:szCs w:val="24"/>
              </w:rPr>
            </w:pPr>
            <w:r w:rsidRPr="004870D1">
              <w:rPr>
                <w:b/>
                <w:szCs w:val="24"/>
              </w:rPr>
              <w:t>Знают</w:t>
            </w:r>
          </w:p>
        </w:tc>
      </w:tr>
      <w:tr w:rsidR="00993D83" w:rsidRPr="004870D1" w:rsidTr="00BA1904">
        <w:trPr>
          <w:trHeight w:val="426"/>
        </w:trPr>
        <w:tc>
          <w:tcPr>
            <w:tcW w:w="6446" w:type="dxa"/>
          </w:tcPr>
          <w:p w:rsidR="009251C3" w:rsidRDefault="009251C3" w:rsidP="009251C3">
            <w:pPr>
              <w:pStyle w:val="a9"/>
              <w:widowControl/>
              <w:autoSpaceDE/>
              <w:autoSpaceDN/>
              <w:spacing w:after="200" w:line="276" w:lineRule="auto"/>
              <w:ind w:firstLine="0"/>
              <w:jc w:val="left"/>
              <w:rPr>
                <w:bCs/>
                <w:color w:val="000000"/>
                <w:szCs w:val="28"/>
              </w:rPr>
            </w:pPr>
            <w:r w:rsidRPr="00BC69D9">
              <w:rPr>
                <w:bCs/>
                <w:color w:val="000000"/>
                <w:szCs w:val="28"/>
              </w:rPr>
              <w:t>х</w:t>
            </w:r>
            <w:r>
              <w:rPr>
                <w:bCs/>
                <w:color w:val="000000"/>
                <w:szCs w:val="28"/>
              </w:rPr>
              <w:t>арактер</w:t>
            </w:r>
            <w:r w:rsidRPr="00BC69D9">
              <w:rPr>
                <w:bCs/>
                <w:color w:val="000000"/>
                <w:szCs w:val="28"/>
              </w:rPr>
              <w:t xml:space="preserve"> </w:t>
            </w:r>
            <w:r>
              <w:rPr>
                <w:bCs/>
                <w:color w:val="000000"/>
                <w:szCs w:val="28"/>
              </w:rPr>
              <w:t>поражений здоровья, особенности оказания медицинской помощи</w:t>
            </w:r>
          </w:p>
          <w:p w:rsidR="00993D83" w:rsidRPr="004870D1" w:rsidRDefault="00993D83" w:rsidP="00BA1904">
            <w:pPr>
              <w:pStyle w:val="TableParagraph"/>
              <w:rPr>
                <w:szCs w:val="24"/>
              </w:rPr>
            </w:pPr>
          </w:p>
        </w:tc>
        <w:tc>
          <w:tcPr>
            <w:tcW w:w="944" w:type="dxa"/>
          </w:tcPr>
          <w:p w:rsidR="00993D83" w:rsidRPr="004870D1" w:rsidRDefault="00993D83" w:rsidP="00BA1904">
            <w:pPr>
              <w:pStyle w:val="TableParagraph"/>
              <w:rPr>
                <w:szCs w:val="24"/>
              </w:rPr>
            </w:pPr>
          </w:p>
        </w:tc>
        <w:tc>
          <w:tcPr>
            <w:tcW w:w="944" w:type="dxa"/>
          </w:tcPr>
          <w:p w:rsidR="00993D83" w:rsidRPr="004870D1" w:rsidRDefault="00993D83" w:rsidP="00BA1904">
            <w:pPr>
              <w:pStyle w:val="TableParagraph"/>
              <w:rPr>
                <w:szCs w:val="24"/>
              </w:rPr>
            </w:pPr>
          </w:p>
        </w:tc>
        <w:tc>
          <w:tcPr>
            <w:tcW w:w="907" w:type="dxa"/>
          </w:tcPr>
          <w:p w:rsidR="00993D83" w:rsidRPr="004870D1" w:rsidRDefault="00993D83" w:rsidP="00BA1904">
            <w:pPr>
              <w:pStyle w:val="TableParagraph"/>
              <w:rPr>
                <w:szCs w:val="24"/>
              </w:rPr>
            </w:pPr>
          </w:p>
        </w:tc>
      </w:tr>
      <w:tr w:rsidR="00993D83" w:rsidRPr="004870D1" w:rsidTr="00BA1904">
        <w:trPr>
          <w:trHeight w:val="426"/>
        </w:trPr>
        <w:tc>
          <w:tcPr>
            <w:tcW w:w="6446" w:type="dxa"/>
          </w:tcPr>
          <w:p w:rsidR="009251C3" w:rsidRDefault="009251C3" w:rsidP="009251C3">
            <w:pPr>
              <w:pStyle w:val="a9"/>
              <w:widowControl/>
              <w:autoSpaceDE/>
              <w:autoSpaceDN/>
              <w:spacing w:after="200" w:line="276" w:lineRule="auto"/>
              <w:ind w:firstLine="0"/>
              <w:jc w:val="left"/>
              <w:rPr>
                <w:bCs/>
                <w:color w:val="000000"/>
                <w:szCs w:val="28"/>
              </w:rPr>
            </w:pPr>
            <w:r w:rsidRPr="00BC69D9">
              <w:rPr>
                <w:bCs/>
                <w:color w:val="000000"/>
                <w:szCs w:val="28"/>
              </w:rPr>
              <w:t>правильно</w:t>
            </w:r>
            <w:r>
              <w:rPr>
                <w:bCs/>
                <w:color w:val="000000"/>
                <w:szCs w:val="28"/>
              </w:rPr>
              <w:t>сть</w:t>
            </w:r>
            <w:r w:rsidRPr="00BC69D9">
              <w:rPr>
                <w:bCs/>
                <w:color w:val="000000"/>
                <w:szCs w:val="28"/>
              </w:rPr>
              <w:t xml:space="preserve"> и своевременно</w:t>
            </w:r>
            <w:r>
              <w:rPr>
                <w:bCs/>
                <w:color w:val="000000"/>
                <w:szCs w:val="28"/>
              </w:rPr>
              <w:t>сть оказания</w:t>
            </w:r>
            <w:r w:rsidRPr="00BC69D9">
              <w:rPr>
                <w:bCs/>
                <w:color w:val="000000"/>
                <w:szCs w:val="28"/>
              </w:rPr>
              <w:t xml:space="preserve"> м</w:t>
            </w:r>
            <w:r>
              <w:rPr>
                <w:bCs/>
                <w:color w:val="000000"/>
                <w:szCs w:val="28"/>
              </w:rPr>
              <w:t>едицинской помощи пораженным</w:t>
            </w:r>
          </w:p>
          <w:p w:rsidR="00993D83" w:rsidRPr="00B35E76" w:rsidRDefault="00993D83" w:rsidP="009251C3">
            <w:pPr>
              <w:pStyle w:val="normal"/>
              <w:spacing w:line="276" w:lineRule="auto"/>
              <w:rPr>
                <w:rStyle w:val="c7"/>
                <w:color w:val="000000"/>
                <w:sz w:val="24"/>
                <w:szCs w:val="24"/>
              </w:rPr>
            </w:pPr>
          </w:p>
        </w:tc>
        <w:tc>
          <w:tcPr>
            <w:tcW w:w="944" w:type="dxa"/>
          </w:tcPr>
          <w:p w:rsidR="00993D83" w:rsidRPr="004870D1" w:rsidRDefault="00993D83" w:rsidP="00BA1904">
            <w:pPr>
              <w:pStyle w:val="TableParagraph"/>
              <w:rPr>
                <w:szCs w:val="24"/>
              </w:rPr>
            </w:pPr>
          </w:p>
        </w:tc>
        <w:tc>
          <w:tcPr>
            <w:tcW w:w="944" w:type="dxa"/>
          </w:tcPr>
          <w:p w:rsidR="00993D83" w:rsidRPr="004870D1" w:rsidRDefault="00993D83" w:rsidP="00BA1904">
            <w:pPr>
              <w:pStyle w:val="TableParagraph"/>
              <w:rPr>
                <w:szCs w:val="24"/>
              </w:rPr>
            </w:pPr>
          </w:p>
        </w:tc>
        <w:tc>
          <w:tcPr>
            <w:tcW w:w="907" w:type="dxa"/>
          </w:tcPr>
          <w:p w:rsidR="00993D83" w:rsidRPr="004870D1" w:rsidRDefault="00993D83" w:rsidP="00BA1904">
            <w:pPr>
              <w:pStyle w:val="TableParagraph"/>
              <w:rPr>
                <w:szCs w:val="24"/>
              </w:rPr>
            </w:pPr>
          </w:p>
        </w:tc>
      </w:tr>
      <w:tr w:rsidR="00993D83" w:rsidRPr="004870D1" w:rsidTr="00BA1904">
        <w:trPr>
          <w:trHeight w:val="447"/>
        </w:trPr>
        <w:tc>
          <w:tcPr>
            <w:tcW w:w="6446" w:type="dxa"/>
          </w:tcPr>
          <w:p w:rsidR="009251C3" w:rsidRDefault="009251C3" w:rsidP="009251C3">
            <w:pPr>
              <w:pStyle w:val="a9"/>
              <w:widowControl/>
              <w:autoSpaceDE/>
              <w:autoSpaceDN/>
              <w:spacing w:after="200" w:line="276" w:lineRule="auto"/>
              <w:ind w:firstLine="0"/>
              <w:jc w:val="left"/>
              <w:rPr>
                <w:bCs/>
                <w:color w:val="000000"/>
                <w:szCs w:val="28"/>
              </w:rPr>
            </w:pPr>
            <w:r>
              <w:rPr>
                <w:bCs/>
                <w:color w:val="000000"/>
                <w:szCs w:val="28"/>
              </w:rPr>
              <w:t>Медицинское  имущество, препараты</w:t>
            </w:r>
            <w:r w:rsidRPr="00BC69D9">
              <w:rPr>
                <w:bCs/>
                <w:color w:val="000000"/>
                <w:szCs w:val="28"/>
              </w:rPr>
              <w:t xml:space="preserve"> и умение ими пользоваться при оказании первой помощи пост</w:t>
            </w:r>
            <w:r>
              <w:rPr>
                <w:bCs/>
                <w:color w:val="000000"/>
                <w:szCs w:val="28"/>
              </w:rPr>
              <w:t>радавшим;</w:t>
            </w:r>
          </w:p>
          <w:p w:rsidR="00993D83" w:rsidRPr="00B35E76" w:rsidRDefault="00993D83" w:rsidP="009251C3">
            <w:pPr>
              <w:pStyle w:val="normal"/>
              <w:spacing w:line="276" w:lineRule="auto"/>
              <w:rPr>
                <w:szCs w:val="24"/>
              </w:rPr>
            </w:pPr>
          </w:p>
        </w:tc>
        <w:tc>
          <w:tcPr>
            <w:tcW w:w="944" w:type="dxa"/>
          </w:tcPr>
          <w:p w:rsidR="00993D83" w:rsidRPr="004870D1" w:rsidRDefault="00993D83" w:rsidP="00BA1904">
            <w:pPr>
              <w:pStyle w:val="TableParagraph"/>
              <w:rPr>
                <w:szCs w:val="24"/>
              </w:rPr>
            </w:pPr>
          </w:p>
        </w:tc>
        <w:tc>
          <w:tcPr>
            <w:tcW w:w="944" w:type="dxa"/>
          </w:tcPr>
          <w:p w:rsidR="00993D83" w:rsidRPr="004870D1" w:rsidRDefault="00993D83" w:rsidP="00BA1904">
            <w:pPr>
              <w:pStyle w:val="TableParagraph"/>
              <w:rPr>
                <w:szCs w:val="24"/>
              </w:rPr>
            </w:pPr>
          </w:p>
        </w:tc>
        <w:tc>
          <w:tcPr>
            <w:tcW w:w="907" w:type="dxa"/>
          </w:tcPr>
          <w:p w:rsidR="00993D83" w:rsidRPr="004870D1" w:rsidRDefault="00993D83" w:rsidP="00BA1904">
            <w:pPr>
              <w:pStyle w:val="TableParagraph"/>
              <w:rPr>
                <w:szCs w:val="24"/>
              </w:rPr>
            </w:pPr>
          </w:p>
        </w:tc>
      </w:tr>
      <w:tr w:rsidR="00993D83" w:rsidRPr="004870D1" w:rsidTr="00BA1904">
        <w:trPr>
          <w:trHeight w:val="447"/>
        </w:trPr>
        <w:tc>
          <w:tcPr>
            <w:tcW w:w="6446" w:type="dxa"/>
          </w:tcPr>
          <w:p w:rsidR="009251C3" w:rsidRPr="00BC69D9" w:rsidRDefault="009251C3" w:rsidP="009251C3">
            <w:pPr>
              <w:pStyle w:val="a9"/>
              <w:widowControl/>
              <w:autoSpaceDE/>
              <w:autoSpaceDN/>
              <w:spacing w:after="200" w:line="276" w:lineRule="auto"/>
              <w:ind w:firstLine="0"/>
              <w:jc w:val="left"/>
              <w:rPr>
                <w:bCs/>
                <w:color w:val="000000"/>
                <w:szCs w:val="28"/>
              </w:rPr>
            </w:pPr>
            <w:r w:rsidRPr="00BC69D9">
              <w:rPr>
                <w:bCs/>
                <w:color w:val="000000"/>
                <w:szCs w:val="28"/>
              </w:rPr>
              <w:t xml:space="preserve">знание и умение применять правила эвакуации и транспортировки раненых и пораженных; </w:t>
            </w:r>
          </w:p>
          <w:p w:rsidR="00993D83" w:rsidRPr="00B35E76" w:rsidRDefault="00993D83" w:rsidP="009251C3">
            <w:pPr>
              <w:pStyle w:val="normal"/>
              <w:spacing w:line="276" w:lineRule="auto"/>
              <w:rPr>
                <w:szCs w:val="24"/>
              </w:rPr>
            </w:pPr>
          </w:p>
        </w:tc>
        <w:tc>
          <w:tcPr>
            <w:tcW w:w="944" w:type="dxa"/>
          </w:tcPr>
          <w:p w:rsidR="00993D83" w:rsidRPr="004870D1" w:rsidRDefault="00993D83" w:rsidP="00BA1904">
            <w:pPr>
              <w:pStyle w:val="TableParagraph"/>
              <w:rPr>
                <w:szCs w:val="24"/>
              </w:rPr>
            </w:pPr>
          </w:p>
        </w:tc>
        <w:tc>
          <w:tcPr>
            <w:tcW w:w="944" w:type="dxa"/>
          </w:tcPr>
          <w:p w:rsidR="00993D83" w:rsidRPr="004870D1" w:rsidRDefault="00993D83" w:rsidP="00BA1904">
            <w:pPr>
              <w:pStyle w:val="TableParagraph"/>
              <w:rPr>
                <w:szCs w:val="24"/>
              </w:rPr>
            </w:pPr>
          </w:p>
        </w:tc>
        <w:tc>
          <w:tcPr>
            <w:tcW w:w="907" w:type="dxa"/>
          </w:tcPr>
          <w:p w:rsidR="00993D83" w:rsidRPr="004870D1" w:rsidRDefault="00993D83" w:rsidP="00BA1904">
            <w:pPr>
              <w:pStyle w:val="TableParagraph"/>
              <w:rPr>
                <w:szCs w:val="24"/>
              </w:rPr>
            </w:pPr>
          </w:p>
        </w:tc>
      </w:tr>
      <w:tr w:rsidR="00993D83" w:rsidRPr="004870D1" w:rsidTr="00BA1904">
        <w:trPr>
          <w:trHeight w:val="447"/>
        </w:trPr>
        <w:tc>
          <w:tcPr>
            <w:tcW w:w="6446" w:type="dxa"/>
          </w:tcPr>
          <w:p w:rsidR="00993D83" w:rsidRPr="00B35E76" w:rsidRDefault="00993D83" w:rsidP="009251C3">
            <w:pPr>
              <w:pStyle w:val="normal"/>
              <w:spacing w:line="276" w:lineRule="auto"/>
              <w:ind w:firstLine="700"/>
              <w:rPr>
                <w:color w:val="000000"/>
                <w:szCs w:val="24"/>
              </w:rPr>
            </w:pPr>
          </w:p>
        </w:tc>
        <w:tc>
          <w:tcPr>
            <w:tcW w:w="944" w:type="dxa"/>
          </w:tcPr>
          <w:p w:rsidR="00993D83" w:rsidRPr="004870D1" w:rsidRDefault="00993D83" w:rsidP="00BA1904">
            <w:pPr>
              <w:pStyle w:val="TableParagraph"/>
              <w:rPr>
                <w:szCs w:val="24"/>
              </w:rPr>
            </w:pPr>
          </w:p>
        </w:tc>
        <w:tc>
          <w:tcPr>
            <w:tcW w:w="944" w:type="dxa"/>
          </w:tcPr>
          <w:p w:rsidR="00993D83" w:rsidRPr="004870D1" w:rsidRDefault="00993D83" w:rsidP="00BA1904">
            <w:pPr>
              <w:pStyle w:val="TableParagraph"/>
              <w:rPr>
                <w:szCs w:val="24"/>
              </w:rPr>
            </w:pPr>
          </w:p>
        </w:tc>
        <w:tc>
          <w:tcPr>
            <w:tcW w:w="907" w:type="dxa"/>
          </w:tcPr>
          <w:p w:rsidR="00993D83" w:rsidRPr="004870D1" w:rsidRDefault="00993D83" w:rsidP="00BA1904">
            <w:pPr>
              <w:pStyle w:val="TableParagraph"/>
              <w:rPr>
                <w:szCs w:val="24"/>
              </w:rPr>
            </w:pPr>
          </w:p>
        </w:tc>
      </w:tr>
      <w:tr w:rsidR="00993D83" w:rsidRPr="004870D1" w:rsidTr="00BA1904">
        <w:trPr>
          <w:trHeight w:val="852"/>
        </w:trPr>
        <w:tc>
          <w:tcPr>
            <w:tcW w:w="9241" w:type="dxa"/>
            <w:gridSpan w:val="4"/>
          </w:tcPr>
          <w:p w:rsidR="00993D83" w:rsidRPr="00B35E76" w:rsidRDefault="00993D83" w:rsidP="00BA1904">
            <w:pPr>
              <w:pStyle w:val="TableParagraph"/>
              <w:rPr>
                <w:b/>
                <w:szCs w:val="24"/>
              </w:rPr>
            </w:pPr>
          </w:p>
          <w:p w:rsidR="00993D83" w:rsidRPr="00B35E76" w:rsidRDefault="00993D83" w:rsidP="00BA1904">
            <w:pPr>
              <w:pStyle w:val="TableParagraph"/>
              <w:rPr>
                <w:b/>
                <w:szCs w:val="24"/>
              </w:rPr>
            </w:pPr>
            <w:r w:rsidRPr="00B35E76">
              <w:rPr>
                <w:b/>
                <w:szCs w:val="24"/>
              </w:rPr>
              <w:t>Умеют</w:t>
            </w:r>
          </w:p>
        </w:tc>
      </w:tr>
      <w:tr w:rsidR="00993D83" w:rsidRPr="004870D1" w:rsidTr="00BA1904">
        <w:trPr>
          <w:trHeight w:val="449"/>
        </w:trPr>
        <w:tc>
          <w:tcPr>
            <w:tcW w:w="6446" w:type="dxa"/>
          </w:tcPr>
          <w:p w:rsidR="00993D83" w:rsidRPr="001221AE" w:rsidRDefault="009251C3" w:rsidP="00BA1904">
            <w:pPr>
              <w:pStyle w:val="TableParagraph"/>
              <w:rPr>
                <w:sz w:val="28"/>
                <w:szCs w:val="28"/>
              </w:rPr>
            </w:pPr>
            <w:r w:rsidRPr="001221AE">
              <w:rPr>
                <w:bCs/>
                <w:color w:val="000000"/>
                <w:sz w:val="28"/>
                <w:szCs w:val="28"/>
              </w:rPr>
              <w:t>самостоятельно лечить несложные ранки, натертости, царапины</w:t>
            </w:r>
          </w:p>
        </w:tc>
        <w:tc>
          <w:tcPr>
            <w:tcW w:w="944" w:type="dxa"/>
          </w:tcPr>
          <w:p w:rsidR="00993D83" w:rsidRPr="004870D1" w:rsidRDefault="00993D83" w:rsidP="00BA1904">
            <w:pPr>
              <w:pStyle w:val="TableParagraph"/>
              <w:rPr>
                <w:szCs w:val="24"/>
              </w:rPr>
            </w:pPr>
          </w:p>
        </w:tc>
        <w:tc>
          <w:tcPr>
            <w:tcW w:w="944" w:type="dxa"/>
          </w:tcPr>
          <w:p w:rsidR="00993D83" w:rsidRPr="004870D1" w:rsidRDefault="00993D83" w:rsidP="00BA1904">
            <w:pPr>
              <w:pStyle w:val="TableParagraph"/>
              <w:rPr>
                <w:szCs w:val="24"/>
              </w:rPr>
            </w:pPr>
          </w:p>
        </w:tc>
        <w:tc>
          <w:tcPr>
            <w:tcW w:w="907" w:type="dxa"/>
          </w:tcPr>
          <w:p w:rsidR="00993D83" w:rsidRPr="004870D1" w:rsidRDefault="00993D83" w:rsidP="00BA1904">
            <w:pPr>
              <w:pStyle w:val="TableParagraph"/>
              <w:rPr>
                <w:szCs w:val="24"/>
              </w:rPr>
            </w:pPr>
          </w:p>
        </w:tc>
      </w:tr>
      <w:tr w:rsidR="00993D83" w:rsidRPr="004870D1" w:rsidTr="00BA1904">
        <w:trPr>
          <w:trHeight w:val="426"/>
        </w:trPr>
        <w:tc>
          <w:tcPr>
            <w:tcW w:w="6446" w:type="dxa"/>
          </w:tcPr>
          <w:p w:rsidR="00993D83" w:rsidRPr="001221AE" w:rsidRDefault="009251C3" w:rsidP="009251C3">
            <w:pPr>
              <w:pStyle w:val="normal"/>
              <w:spacing w:line="276" w:lineRule="auto"/>
              <w:rPr>
                <w:rFonts w:ascii="Times New Roman" w:hAnsi="Times New Roman" w:cs="Times New Roman"/>
                <w:sz w:val="28"/>
                <w:szCs w:val="28"/>
              </w:rPr>
            </w:pPr>
            <w:r w:rsidRPr="001221AE">
              <w:rPr>
                <w:rFonts w:ascii="Times New Roman" w:hAnsi="Times New Roman" w:cs="Times New Roman"/>
                <w:bCs/>
                <w:color w:val="000000"/>
                <w:sz w:val="28"/>
                <w:szCs w:val="28"/>
              </w:rPr>
              <w:t xml:space="preserve">уметь оказывать первую медицинскую помощь пострадавшим при ожогах, удушье, утоплении, </w:t>
            </w:r>
            <w:r w:rsidRPr="001221AE">
              <w:rPr>
                <w:rFonts w:ascii="Times New Roman" w:hAnsi="Times New Roman" w:cs="Times New Roman"/>
                <w:bCs/>
                <w:color w:val="000000"/>
                <w:sz w:val="28"/>
                <w:szCs w:val="28"/>
              </w:rPr>
              <w:lastRenderedPageBreak/>
              <w:t>отравлении</w:t>
            </w:r>
          </w:p>
        </w:tc>
        <w:tc>
          <w:tcPr>
            <w:tcW w:w="944" w:type="dxa"/>
          </w:tcPr>
          <w:p w:rsidR="00993D83" w:rsidRPr="004870D1" w:rsidRDefault="00993D83" w:rsidP="00BA1904">
            <w:pPr>
              <w:pStyle w:val="TableParagraph"/>
              <w:rPr>
                <w:szCs w:val="24"/>
              </w:rPr>
            </w:pPr>
          </w:p>
        </w:tc>
        <w:tc>
          <w:tcPr>
            <w:tcW w:w="944" w:type="dxa"/>
          </w:tcPr>
          <w:p w:rsidR="00993D83" w:rsidRPr="004870D1" w:rsidRDefault="00993D83" w:rsidP="00BA1904">
            <w:pPr>
              <w:pStyle w:val="TableParagraph"/>
              <w:rPr>
                <w:szCs w:val="24"/>
              </w:rPr>
            </w:pPr>
          </w:p>
        </w:tc>
        <w:tc>
          <w:tcPr>
            <w:tcW w:w="907" w:type="dxa"/>
          </w:tcPr>
          <w:p w:rsidR="00993D83" w:rsidRPr="004870D1" w:rsidRDefault="00993D83" w:rsidP="00BA1904">
            <w:pPr>
              <w:pStyle w:val="TableParagraph"/>
              <w:rPr>
                <w:szCs w:val="24"/>
              </w:rPr>
            </w:pPr>
          </w:p>
        </w:tc>
      </w:tr>
      <w:tr w:rsidR="00993D83" w:rsidRPr="004870D1" w:rsidTr="00BA1904">
        <w:trPr>
          <w:trHeight w:val="262"/>
        </w:trPr>
        <w:tc>
          <w:tcPr>
            <w:tcW w:w="6446" w:type="dxa"/>
          </w:tcPr>
          <w:p w:rsidR="00993D83" w:rsidRPr="001221AE" w:rsidRDefault="009251C3" w:rsidP="00BA1904">
            <w:pPr>
              <w:pStyle w:val="TableParagraph"/>
              <w:rPr>
                <w:sz w:val="28"/>
                <w:szCs w:val="28"/>
              </w:rPr>
            </w:pPr>
            <w:r w:rsidRPr="001221AE">
              <w:rPr>
                <w:bCs/>
                <w:color w:val="000000"/>
                <w:sz w:val="28"/>
                <w:szCs w:val="28"/>
              </w:rPr>
              <w:lastRenderedPageBreak/>
              <w:t>оказать быструю и квалифицированную помощь при автодорожном происшествии, при травмах глаз, рта, груди, при переохлаждениях и солнечном или тепловой ударе, сдавливании конечностей, укусах змей и клещей, при вывихах и ушибах</w:t>
            </w:r>
          </w:p>
        </w:tc>
        <w:tc>
          <w:tcPr>
            <w:tcW w:w="944" w:type="dxa"/>
          </w:tcPr>
          <w:p w:rsidR="00993D83" w:rsidRPr="004870D1" w:rsidRDefault="00993D83" w:rsidP="00BA1904">
            <w:pPr>
              <w:pStyle w:val="TableParagraph"/>
              <w:rPr>
                <w:szCs w:val="24"/>
              </w:rPr>
            </w:pPr>
          </w:p>
        </w:tc>
        <w:tc>
          <w:tcPr>
            <w:tcW w:w="944" w:type="dxa"/>
          </w:tcPr>
          <w:p w:rsidR="00993D83" w:rsidRPr="004870D1" w:rsidRDefault="00993D83" w:rsidP="00BA1904">
            <w:pPr>
              <w:pStyle w:val="TableParagraph"/>
              <w:rPr>
                <w:szCs w:val="24"/>
              </w:rPr>
            </w:pPr>
          </w:p>
        </w:tc>
        <w:tc>
          <w:tcPr>
            <w:tcW w:w="907" w:type="dxa"/>
          </w:tcPr>
          <w:p w:rsidR="00993D83" w:rsidRPr="004870D1" w:rsidRDefault="00993D83" w:rsidP="00BA1904">
            <w:pPr>
              <w:pStyle w:val="TableParagraph"/>
              <w:rPr>
                <w:szCs w:val="24"/>
              </w:rPr>
            </w:pPr>
          </w:p>
        </w:tc>
      </w:tr>
      <w:tr w:rsidR="00993D83" w:rsidRPr="004870D1" w:rsidTr="00BA1904">
        <w:trPr>
          <w:trHeight w:val="647"/>
        </w:trPr>
        <w:tc>
          <w:tcPr>
            <w:tcW w:w="6446" w:type="dxa"/>
          </w:tcPr>
          <w:p w:rsidR="00993D83" w:rsidRPr="00B35E76" w:rsidRDefault="001221AE" w:rsidP="009251C3">
            <w:pPr>
              <w:spacing w:before="100" w:beforeAutospacing="1" w:after="100" w:afterAutospacing="1" w:line="276" w:lineRule="auto"/>
              <w:ind w:firstLine="0"/>
              <w:jc w:val="left"/>
              <w:rPr>
                <w:szCs w:val="24"/>
              </w:rPr>
            </w:pPr>
            <w:r w:rsidRPr="00C0490C">
              <w:rPr>
                <w:bCs/>
                <w:color w:val="000000"/>
                <w:szCs w:val="28"/>
              </w:rPr>
              <w:t>накладывать жгут или шину</w:t>
            </w:r>
          </w:p>
        </w:tc>
        <w:tc>
          <w:tcPr>
            <w:tcW w:w="944" w:type="dxa"/>
          </w:tcPr>
          <w:p w:rsidR="00993D83" w:rsidRPr="004870D1" w:rsidRDefault="00993D83" w:rsidP="00BA1904">
            <w:pPr>
              <w:pStyle w:val="TableParagraph"/>
              <w:rPr>
                <w:szCs w:val="24"/>
              </w:rPr>
            </w:pPr>
          </w:p>
        </w:tc>
        <w:tc>
          <w:tcPr>
            <w:tcW w:w="944" w:type="dxa"/>
          </w:tcPr>
          <w:p w:rsidR="00993D83" w:rsidRPr="004870D1" w:rsidRDefault="00993D83" w:rsidP="00BA1904">
            <w:pPr>
              <w:pStyle w:val="TableParagraph"/>
              <w:rPr>
                <w:szCs w:val="24"/>
              </w:rPr>
            </w:pPr>
          </w:p>
        </w:tc>
        <w:tc>
          <w:tcPr>
            <w:tcW w:w="907" w:type="dxa"/>
          </w:tcPr>
          <w:p w:rsidR="00993D83" w:rsidRPr="004870D1" w:rsidRDefault="00993D83" w:rsidP="00BA1904">
            <w:pPr>
              <w:pStyle w:val="TableParagraph"/>
              <w:rPr>
                <w:szCs w:val="24"/>
              </w:rPr>
            </w:pPr>
          </w:p>
        </w:tc>
      </w:tr>
      <w:tr w:rsidR="00993D83" w:rsidRPr="004870D1" w:rsidTr="00BA1904">
        <w:trPr>
          <w:trHeight w:val="465"/>
        </w:trPr>
        <w:tc>
          <w:tcPr>
            <w:tcW w:w="6446" w:type="dxa"/>
          </w:tcPr>
          <w:p w:rsidR="00993D83" w:rsidRPr="00B35E76" w:rsidRDefault="00993D83" w:rsidP="009251C3">
            <w:pPr>
              <w:pStyle w:val="normal"/>
              <w:spacing w:line="276" w:lineRule="auto"/>
              <w:rPr>
                <w:szCs w:val="24"/>
              </w:rPr>
            </w:pPr>
          </w:p>
        </w:tc>
        <w:tc>
          <w:tcPr>
            <w:tcW w:w="944" w:type="dxa"/>
          </w:tcPr>
          <w:p w:rsidR="00993D83" w:rsidRPr="004870D1" w:rsidRDefault="00993D83" w:rsidP="00BA1904">
            <w:pPr>
              <w:pStyle w:val="TableParagraph"/>
              <w:rPr>
                <w:szCs w:val="24"/>
              </w:rPr>
            </w:pPr>
          </w:p>
        </w:tc>
        <w:tc>
          <w:tcPr>
            <w:tcW w:w="944" w:type="dxa"/>
          </w:tcPr>
          <w:p w:rsidR="00993D83" w:rsidRPr="004870D1" w:rsidRDefault="00993D83" w:rsidP="00BA1904">
            <w:pPr>
              <w:pStyle w:val="TableParagraph"/>
              <w:rPr>
                <w:szCs w:val="24"/>
              </w:rPr>
            </w:pPr>
          </w:p>
        </w:tc>
        <w:tc>
          <w:tcPr>
            <w:tcW w:w="907" w:type="dxa"/>
          </w:tcPr>
          <w:p w:rsidR="00993D83" w:rsidRPr="004870D1" w:rsidRDefault="00993D83" w:rsidP="00BA1904">
            <w:pPr>
              <w:pStyle w:val="TableParagraph"/>
              <w:rPr>
                <w:szCs w:val="24"/>
              </w:rPr>
            </w:pPr>
          </w:p>
        </w:tc>
      </w:tr>
    </w:tbl>
    <w:p w:rsidR="00993D83" w:rsidRDefault="00993D83" w:rsidP="00993D83"/>
    <w:p w:rsidR="00993D83" w:rsidRDefault="00993D83" w:rsidP="00993D83"/>
    <w:p w:rsidR="00993D83" w:rsidRPr="00B35E76" w:rsidRDefault="00993D83" w:rsidP="00993D83">
      <w:pPr>
        <w:pStyle w:val="2"/>
        <w:jc w:val="center"/>
        <w:rPr>
          <w:color w:val="auto"/>
        </w:rPr>
      </w:pPr>
      <w:bookmarkStart w:id="5" w:name="_Toc82980965"/>
      <w:r w:rsidRPr="00B35E76">
        <w:rPr>
          <w:color w:val="auto"/>
        </w:rPr>
        <w:t>2.6. Методы обучения</w:t>
      </w:r>
      <w:bookmarkEnd w:id="5"/>
    </w:p>
    <w:p w:rsidR="00993D83" w:rsidRDefault="00993D83" w:rsidP="00993D83">
      <w:r>
        <w:t>Для успешного освоения получаемого материала, используются следующие методы обучения:</w:t>
      </w:r>
    </w:p>
    <w:p w:rsidR="00993D83" w:rsidRPr="004870D1" w:rsidRDefault="00993D83" w:rsidP="00993D83">
      <w:pPr>
        <w:rPr>
          <w:b/>
          <w:i/>
        </w:rPr>
      </w:pPr>
      <w:r w:rsidRPr="004870D1">
        <w:rPr>
          <w:b/>
          <w:i/>
        </w:rPr>
        <w:t>1. Семинар</w:t>
      </w:r>
    </w:p>
    <w:p w:rsidR="00993D83" w:rsidRDefault="00993D83" w:rsidP="00993D83">
      <w:r>
        <w:t>Семинар представляет собой совместное обсуждение педагогом и учащимися изучаемых вопросов и поиск путей решения определённых задач.</w:t>
      </w:r>
    </w:p>
    <w:p w:rsidR="00993D83" w:rsidRPr="004870D1" w:rsidRDefault="00993D83" w:rsidP="00993D83">
      <w:pPr>
        <w:rPr>
          <w:b/>
          <w:i/>
        </w:rPr>
      </w:pPr>
      <w:r w:rsidRPr="004870D1">
        <w:rPr>
          <w:b/>
          <w:i/>
        </w:rPr>
        <w:t>2. Игровой</w:t>
      </w:r>
    </w:p>
    <w:p w:rsidR="00993D83" w:rsidRDefault="00993D83" w:rsidP="00993D83">
      <w:r>
        <w:t>Игровой метод предусматривает использование разнообразных компонентов игровой деятельности в сочетании с другими приемами.</w:t>
      </w:r>
    </w:p>
    <w:p w:rsidR="00993D83" w:rsidRPr="004870D1" w:rsidRDefault="00993D83" w:rsidP="00993D83">
      <w:pPr>
        <w:rPr>
          <w:b/>
          <w:i/>
        </w:rPr>
      </w:pPr>
      <w:r w:rsidRPr="004870D1">
        <w:rPr>
          <w:b/>
          <w:i/>
        </w:rPr>
        <w:t>3. Действие по образцу</w:t>
      </w:r>
    </w:p>
    <w:p w:rsidR="00993D83" w:rsidRDefault="00993D83" w:rsidP="00993D83">
      <w:r>
        <w:t>Суть метода сводится к демонстрации поведенческой модели, которая и является примером для поведения, выполнения заданий и подражания в осваиваемой области. После ознакомления с моделью учащиеся отрабатывают её на практике.</w:t>
      </w:r>
    </w:p>
    <w:p w:rsidR="00993D83" w:rsidRDefault="00993D83" w:rsidP="00993D83">
      <w:r>
        <w:t>Действие по образцу интересно тем, что соответствует конкретным ситуациям в рамках исследуемой темы, а также учитывает индивидуальные характеристики учащихся.</w:t>
      </w:r>
    </w:p>
    <w:p w:rsidR="00993D83" w:rsidRPr="004870D1" w:rsidRDefault="00993D83" w:rsidP="00993D83">
      <w:pPr>
        <w:rPr>
          <w:b/>
          <w:i/>
        </w:rPr>
      </w:pPr>
      <w:r w:rsidRPr="004870D1">
        <w:rPr>
          <w:b/>
          <w:i/>
        </w:rPr>
        <w:t>5. Работа в парах</w:t>
      </w:r>
    </w:p>
    <w:p w:rsidR="00993D83" w:rsidRDefault="00993D83" w:rsidP="00993D83">
      <w:r>
        <w:t xml:space="preserve">Исходя из требований метода парной работы, один учащийся составляет пару с другим, тем самым гарантируя получение обратной связи и оценки со стороны в процессе освоения новой деятельности. Как правило, </w:t>
      </w:r>
      <w:r>
        <w:lastRenderedPageBreak/>
        <w:t>обе стороны обладают равноценными правами.</w:t>
      </w:r>
    </w:p>
    <w:p w:rsidR="00993D83" w:rsidRDefault="00993D83" w:rsidP="00993D83">
      <w:r>
        <w:t>Работа в парах хороша тем, что позволяет учащемуся получить объективную оценку своей деятельности и прийти к пониманию своих недостатков. Кроме того, развиваются навыки коммуникации.</w:t>
      </w:r>
    </w:p>
    <w:p w:rsidR="00993D83" w:rsidRPr="004870D1" w:rsidRDefault="00993D83" w:rsidP="00993D83">
      <w:pPr>
        <w:rPr>
          <w:b/>
          <w:i/>
        </w:rPr>
      </w:pPr>
      <w:r w:rsidRPr="004870D1">
        <w:rPr>
          <w:b/>
          <w:i/>
        </w:rPr>
        <w:t>6. Метод проблемного обучения</w:t>
      </w:r>
    </w:p>
    <w:p w:rsidR="00993D83" w:rsidRDefault="00993D83" w:rsidP="00993D83">
      <w:r>
        <w:t>Суть представленного метода заключается в том, что перед обучающимся стоит некая</w:t>
      </w:r>
    </w:p>
    <w:p w:rsidR="00993D83" w:rsidRDefault="00993D83" w:rsidP="00993D83">
      <w:r>
        <w:t>проблема, которую обучающимся необходимо решить самостоятельно.</w:t>
      </w:r>
    </w:p>
    <w:p w:rsidR="00993D83" w:rsidRPr="004870D1" w:rsidRDefault="00993D83" w:rsidP="00993D83">
      <w:pPr>
        <w:rPr>
          <w:b/>
          <w:i/>
        </w:rPr>
      </w:pPr>
      <w:r w:rsidRPr="004870D1">
        <w:rPr>
          <w:b/>
          <w:i/>
        </w:rPr>
        <w:t>7. Использование информационно-компьютерных технологий</w:t>
      </w:r>
    </w:p>
    <w:p w:rsidR="00993D83" w:rsidRDefault="00993D83" w:rsidP="00993D83">
      <w:r>
        <w:t>Суть представленного метода ясна из названия — в педагогическом процессе применяются современные высокотехнологичные средства передачи информации, такие как компьютеры, ноутбуки, цифровые проекторы и т.п. Осваиваемая учащимися информация представляется в сочетании с визуально-образными данными (видеоматериалами, графиками и т.п.), а сам изучаемый объект, явление или процесс может быть показан в динамике.</w:t>
      </w:r>
    </w:p>
    <w:p w:rsidR="00993D83" w:rsidRPr="004870D1" w:rsidRDefault="00993D83" w:rsidP="00993D83">
      <w:pPr>
        <w:rPr>
          <w:b/>
          <w:i/>
        </w:rPr>
      </w:pPr>
      <w:r w:rsidRPr="004870D1">
        <w:rPr>
          <w:b/>
          <w:i/>
        </w:rPr>
        <w:t>8. Мастер класс</w:t>
      </w:r>
    </w:p>
    <w:p w:rsidR="00993D83" w:rsidRDefault="00993D83" w:rsidP="00993D83">
      <w:r>
        <w:t>Суть метода заключается в эффективной передачи знаний и умений, посредством практической деятельности в процессе выполнения определенных алгоритмов.</w:t>
      </w:r>
    </w:p>
    <w:p w:rsidR="00993D83" w:rsidRDefault="00993D83" w:rsidP="00993D83">
      <w:pPr>
        <w:ind w:firstLine="708"/>
        <w:rPr>
          <w:bCs/>
          <w:color w:val="000000"/>
          <w:szCs w:val="28"/>
        </w:rPr>
      </w:pPr>
    </w:p>
    <w:p w:rsidR="00993D83" w:rsidRDefault="00993D83" w:rsidP="00993D83">
      <w:pPr>
        <w:ind w:firstLine="708"/>
        <w:rPr>
          <w:bCs/>
          <w:color w:val="000000"/>
          <w:szCs w:val="28"/>
        </w:rPr>
      </w:pPr>
    </w:p>
    <w:p w:rsidR="00993D83" w:rsidRDefault="00993D83" w:rsidP="00993D83">
      <w:pPr>
        <w:ind w:firstLine="708"/>
        <w:rPr>
          <w:bCs/>
          <w:color w:val="000000"/>
          <w:szCs w:val="28"/>
        </w:rPr>
      </w:pPr>
    </w:p>
    <w:p w:rsidR="00993D83" w:rsidRPr="00FA2306" w:rsidRDefault="00993D83" w:rsidP="00993D83">
      <w:pPr>
        <w:jc w:val="center"/>
        <w:rPr>
          <w:bCs/>
          <w:color w:val="000000"/>
          <w:szCs w:val="28"/>
        </w:rPr>
      </w:pPr>
    </w:p>
    <w:p w:rsidR="00993D83" w:rsidRPr="00FA2306" w:rsidRDefault="00993D83" w:rsidP="00993D83">
      <w:pPr>
        <w:jc w:val="center"/>
        <w:rPr>
          <w:bCs/>
          <w:color w:val="000000"/>
          <w:szCs w:val="28"/>
        </w:rPr>
      </w:pPr>
    </w:p>
    <w:p w:rsidR="00993D83" w:rsidRPr="00FA2306" w:rsidRDefault="00993D83" w:rsidP="00993D83">
      <w:pPr>
        <w:jc w:val="center"/>
        <w:rPr>
          <w:bCs/>
          <w:color w:val="000000"/>
          <w:szCs w:val="28"/>
        </w:rPr>
      </w:pPr>
    </w:p>
    <w:p w:rsidR="00993D83" w:rsidRPr="00FA2306" w:rsidRDefault="00993D83" w:rsidP="00993D83">
      <w:pPr>
        <w:jc w:val="center"/>
        <w:rPr>
          <w:bCs/>
          <w:color w:val="000000"/>
          <w:szCs w:val="28"/>
        </w:rPr>
      </w:pPr>
    </w:p>
    <w:p w:rsidR="00993D83" w:rsidRPr="00FA2306" w:rsidRDefault="00993D83" w:rsidP="00993D83">
      <w:pPr>
        <w:jc w:val="center"/>
        <w:rPr>
          <w:bCs/>
          <w:color w:val="000000"/>
          <w:szCs w:val="28"/>
        </w:rPr>
      </w:pPr>
    </w:p>
    <w:p w:rsidR="00993D83" w:rsidRPr="008C7536" w:rsidRDefault="00993D83" w:rsidP="00993D83">
      <w:pPr>
        <w:jc w:val="center"/>
        <w:rPr>
          <w:bCs/>
          <w:color w:val="000000"/>
          <w:szCs w:val="28"/>
        </w:rPr>
      </w:pPr>
    </w:p>
    <w:p w:rsidR="001221AE" w:rsidRDefault="001221AE" w:rsidP="00993D83">
      <w:pPr>
        <w:jc w:val="center"/>
        <w:rPr>
          <w:bCs/>
          <w:color w:val="000000"/>
          <w:szCs w:val="28"/>
        </w:rPr>
      </w:pPr>
    </w:p>
    <w:p w:rsidR="00993D83" w:rsidRPr="00C0490C" w:rsidRDefault="00993D83" w:rsidP="00993D83">
      <w:pPr>
        <w:jc w:val="center"/>
        <w:rPr>
          <w:bCs/>
          <w:color w:val="000000"/>
          <w:szCs w:val="28"/>
        </w:rPr>
      </w:pPr>
      <w:r w:rsidRPr="00C0490C">
        <w:rPr>
          <w:bCs/>
          <w:color w:val="000000"/>
          <w:szCs w:val="28"/>
        </w:rPr>
        <w:lastRenderedPageBreak/>
        <w:t>СПИСОК ЛИТЕРАТУРЫ,</w:t>
      </w:r>
    </w:p>
    <w:p w:rsidR="00993D83" w:rsidRPr="00C0490C" w:rsidRDefault="00993D83" w:rsidP="00993D83">
      <w:pPr>
        <w:jc w:val="center"/>
        <w:rPr>
          <w:bCs/>
          <w:color w:val="000000"/>
          <w:szCs w:val="28"/>
        </w:rPr>
      </w:pPr>
      <w:r w:rsidRPr="00C0490C">
        <w:rPr>
          <w:bCs/>
          <w:color w:val="000000"/>
          <w:szCs w:val="28"/>
        </w:rPr>
        <w:t>РЕКОМЕНДОВАННЫЙ ОБУЧАЮЩИМСЯ</w:t>
      </w:r>
    </w:p>
    <w:p w:rsidR="00993D83" w:rsidRDefault="00993D83" w:rsidP="00993D83">
      <w:pPr>
        <w:rPr>
          <w:bCs/>
          <w:color w:val="000000"/>
          <w:szCs w:val="28"/>
        </w:rPr>
      </w:pPr>
      <w:r>
        <w:rPr>
          <w:bCs/>
          <w:color w:val="000000"/>
          <w:szCs w:val="28"/>
        </w:rPr>
        <w:t>1</w:t>
      </w:r>
      <w:r w:rsidRPr="00C0490C">
        <w:rPr>
          <w:bCs/>
          <w:color w:val="000000"/>
          <w:szCs w:val="28"/>
        </w:rPr>
        <w:t xml:space="preserve">. Межотраслевая инструкция по оказанию первой помощи при несчастных случаях на производстве. Разработчики В.Г. Бубнов, Н.В. Бубнова. М, «Издательство НЦ ЭНАС», 2003г. 15. И.В. Милюкова, Т.А. Евдокимова Лечебная физкультура. Новейший справочник. Санкт-Петербург. Москва, 2003. 16. И.П. Подласый «Педагогика». М, 2003. </w:t>
      </w:r>
    </w:p>
    <w:p w:rsidR="00993D83" w:rsidRPr="00C0490C" w:rsidRDefault="00993D83" w:rsidP="00993D83">
      <w:pPr>
        <w:rPr>
          <w:bCs/>
          <w:color w:val="000000"/>
          <w:szCs w:val="28"/>
        </w:rPr>
      </w:pPr>
      <w:r w:rsidRPr="00C0490C">
        <w:rPr>
          <w:bCs/>
          <w:color w:val="000000"/>
          <w:szCs w:val="28"/>
        </w:rPr>
        <w:t xml:space="preserve"> </w:t>
      </w:r>
      <w:r>
        <w:rPr>
          <w:bCs/>
          <w:color w:val="000000"/>
          <w:szCs w:val="28"/>
        </w:rPr>
        <w:t>2. Д</w:t>
      </w:r>
      <w:r w:rsidRPr="00C0490C">
        <w:rPr>
          <w:bCs/>
          <w:color w:val="000000"/>
          <w:szCs w:val="28"/>
        </w:rPr>
        <w:t xml:space="preserve">октор. Лечебные средства. Под редакцией Деборы Ткач. Москва, 2002г. 2. Бэрри Дэвис «Основы выживания в экстремальной ситуации». М, 2003. 3. И.Д. Зверев. Книга для чтения по анатомии, физиологии и гигиене человека. Пособие для учащихся. Москва, "Просвещение", 2010г. 4. Г.И. Косицкий, Д.Н. Дьяконова. Резервы нашего организма.Москва,"Просвещение", 2011г. </w:t>
      </w:r>
    </w:p>
    <w:p w:rsidR="00993D83" w:rsidRPr="00C0490C" w:rsidRDefault="00993D83" w:rsidP="00993D83">
      <w:pPr>
        <w:rPr>
          <w:bCs/>
          <w:color w:val="000000"/>
          <w:szCs w:val="28"/>
        </w:rPr>
      </w:pPr>
      <w:r>
        <w:rPr>
          <w:bCs/>
          <w:color w:val="000000"/>
          <w:szCs w:val="28"/>
        </w:rPr>
        <w:t>3</w:t>
      </w:r>
      <w:r w:rsidRPr="00C0490C">
        <w:rPr>
          <w:bCs/>
          <w:color w:val="000000"/>
          <w:szCs w:val="28"/>
        </w:rPr>
        <w:t xml:space="preserve">. Руководство по медицинской службе гражданской обороны. Редакция А.И.     Бурназяна. Москва, "Медицина", 1983г. </w:t>
      </w:r>
    </w:p>
    <w:p w:rsidR="00993D83" w:rsidRDefault="00993D83" w:rsidP="00993D83">
      <w:pPr>
        <w:rPr>
          <w:bCs/>
          <w:color w:val="000000"/>
          <w:szCs w:val="28"/>
        </w:rPr>
      </w:pPr>
      <w:r>
        <w:rPr>
          <w:bCs/>
          <w:color w:val="000000"/>
          <w:szCs w:val="28"/>
        </w:rPr>
        <w:t xml:space="preserve">       4</w:t>
      </w:r>
      <w:r w:rsidRPr="00C0490C">
        <w:rPr>
          <w:bCs/>
          <w:color w:val="000000"/>
          <w:szCs w:val="28"/>
        </w:rPr>
        <w:t>. Справочник медицинской сестры по уходу. Редакция Н.Р. Палеева. Москва,</w:t>
      </w:r>
      <w:r w:rsidRPr="00282A97">
        <w:t xml:space="preserve"> </w:t>
      </w:r>
      <w:r>
        <w:t xml:space="preserve"> </w:t>
      </w:r>
      <w:r w:rsidRPr="00282A97">
        <w:rPr>
          <w:bCs/>
          <w:color w:val="000000"/>
          <w:szCs w:val="28"/>
        </w:rPr>
        <w:t>"Медицина", 2009г.</w:t>
      </w:r>
    </w:p>
    <w:p w:rsidR="00993D83" w:rsidRDefault="00993D83" w:rsidP="00993D83">
      <w:pPr>
        <w:rPr>
          <w:bCs/>
          <w:color w:val="000000"/>
          <w:szCs w:val="28"/>
        </w:rPr>
      </w:pPr>
    </w:p>
    <w:p w:rsidR="00993D83" w:rsidRDefault="00993D83" w:rsidP="00993D83">
      <w:pPr>
        <w:rPr>
          <w:color w:val="000000"/>
          <w:szCs w:val="28"/>
        </w:rPr>
      </w:pPr>
    </w:p>
    <w:p w:rsidR="00993D83" w:rsidRDefault="00993D83" w:rsidP="00993D83">
      <w:pPr>
        <w:rPr>
          <w:szCs w:val="28"/>
        </w:rPr>
      </w:pPr>
    </w:p>
    <w:p w:rsidR="00993D83" w:rsidRPr="00993D83" w:rsidRDefault="00993D83" w:rsidP="00993D83">
      <w:pPr>
        <w:rPr>
          <w:szCs w:val="28"/>
        </w:rPr>
        <w:sectPr w:rsidR="00993D83" w:rsidRPr="00993D83" w:rsidSect="00257D37">
          <w:pgSz w:w="11906" w:h="16838"/>
          <w:pgMar w:top="1134" w:right="850" w:bottom="1134" w:left="1701" w:header="708" w:footer="708" w:gutter="0"/>
          <w:cols w:space="708"/>
          <w:docGrid w:linePitch="360"/>
        </w:sectPr>
      </w:pPr>
    </w:p>
    <w:p w:rsidR="007A74ED" w:rsidRDefault="007A74ED" w:rsidP="007A74ED">
      <w:pPr>
        <w:rPr>
          <w:bCs/>
          <w:color w:val="000000"/>
          <w:szCs w:val="28"/>
        </w:rPr>
      </w:pPr>
    </w:p>
    <w:p w:rsidR="007A74ED" w:rsidRDefault="007A74ED" w:rsidP="007A74ED">
      <w:pPr>
        <w:rPr>
          <w:bCs/>
          <w:color w:val="000000"/>
          <w:szCs w:val="28"/>
        </w:rPr>
      </w:pPr>
    </w:p>
    <w:p w:rsidR="007A74ED" w:rsidRDefault="007A74ED" w:rsidP="007A74ED">
      <w:pPr>
        <w:rPr>
          <w:bCs/>
          <w:color w:val="000000"/>
          <w:szCs w:val="28"/>
        </w:rPr>
      </w:pPr>
    </w:p>
    <w:p w:rsidR="007A74ED" w:rsidRDefault="007A74ED" w:rsidP="007A74ED">
      <w:pPr>
        <w:rPr>
          <w:bCs/>
          <w:color w:val="000000"/>
          <w:szCs w:val="28"/>
        </w:rPr>
      </w:pPr>
    </w:p>
    <w:p w:rsidR="007A74ED" w:rsidRDefault="007A74ED" w:rsidP="007A74ED">
      <w:pPr>
        <w:rPr>
          <w:bCs/>
          <w:color w:val="000000"/>
          <w:szCs w:val="28"/>
        </w:rPr>
      </w:pPr>
    </w:p>
    <w:p w:rsidR="007A74ED" w:rsidRDefault="007A74ED" w:rsidP="00257D37">
      <w:pPr>
        <w:jc w:val="center"/>
        <w:rPr>
          <w:bCs/>
          <w:color w:val="000000"/>
          <w:szCs w:val="28"/>
        </w:rPr>
      </w:pPr>
    </w:p>
    <w:sectPr w:rsidR="007A74ED" w:rsidSect="002F5BF3">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E78" w:rsidRDefault="00776E78" w:rsidP="002C0F6E">
      <w:pPr>
        <w:spacing w:line="240" w:lineRule="auto"/>
      </w:pPr>
      <w:r>
        <w:separator/>
      </w:r>
    </w:p>
  </w:endnote>
  <w:endnote w:type="continuationSeparator" w:id="0">
    <w:p w:rsidR="00776E78" w:rsidRDefault="00776E78" w:rsidP="002C0F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E78" w:rsidRDefault="00776E78" w:rsidP="002C0F6E">
      <w:pPr>
        <w:spacing w:line="240" w:lineRule="auto"/>
      </w:pPr>
      <w:r>
        <w:separator/>
      </w:r>
    </w:p>
  </w:footnote>
  <w:footnote w:type="continuationSeparator" w:id="0">
    <w:p w:rsidR="00776E78" w:rsidRDefault="00776E78" w:rsidP="002C0F6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23E1"/>
    <w:multiLevelType w:val="singleLevel"/>
    <w:tmpl w:val="0419000F"/>
    <w:lvl w:ilvl="0">
      <w:start w:val="1"/>
      <w:numFmt w:val="decimal"/>
      <w:lvlText w:val="%1."/>
      <w:lvlJc w:val="left"/>
      <w:pPr>
        <w:tabs>
          <w:tab w:val="num" w:pos="644"/>
        </w:tabs>
        <w:ind w:left="644" w:hanging="360"/>
      </w:pPr>
    </w:lvl>
  </w:abstractNum>
  <w:abstractNum w:abstractNumId="1">
    <w:nsid w:val="37C36731"/>
    <w:multiLevelType w:val="multilevel"/>
    <w:tmpl w:val="3090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FB5107"/>
    <w:multiLevelType w:val="hybridMultilevel"/>
    <w:tmpl w:val="67081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443C5A"/>
    <w:multiLevelType w:val="hybridMultilevel"/>
    <w:tmpl w:val="324C1A60"/>
    <w:lvl w:ilvl="0" w:tplc="BCA82B52">
      <w:start w:val="1"/>
      <w:numFmt w:val="decimal"/>
      <w:lvlText w:val="%1."/>
      <w:lvlJc w:val="left"/>
      <w:pPr>
        <w:ind w:left="2179" w:hanging="360"/>
      </w:pPr>
      <w:rPr>
        <w:rFonts w:hint="default"/>
        <w:b w:val="0"/>
      </w:rPr>
    </w:lvl>
    <w:lvl w:ilvl="1" w:tplc="04190019" w:tentative="1">
      <w:start w:val="1"/>
      <w:numFmt w:val="lowerLetter"/>
      <w:lvlText w:val="%2."/>
      <w:lvlJc w:val="left"/>
      <w:pPr>
        <w:ind w:left="2899" w:hanging="360"/>
      </w:pPr>
    </w:lvl>
    <w:lvl w:ilvl="2" w:tplc="0419001B" w:tentative="1">
      <w:start w:val="1"/>
      <w:numFmt w:val="lowerRoman"/>
      <w:lvlText w:val="%3."/>
      <w:lvlJc w:val="right"/>
      <w:pPr>
        <w:ind w:left="3619" w:hanging="180"/>
      </w:pPr>
    </w:lvl>
    <w:lvl w:ilvl="3" w:tplc="0419000F" w:tentative="1">
      <w:start w:val="1"/>
      <w:numFmt w:val="decimal"/>
      <w:lvlText w:val="%4."/>
      <w:lvlJc w:val="left"/>
      <w:pPr>
        <w:ind w:left="4339" w:hanging="360"/>
      </w:pPr>
    </w:lvl>
    <w:lvl w:ilvl="4" w:tplc="04190019" w:tentative="1">
      <w:start w:val="1"/>
      <w:numFmt w:val="lowerLetter"/>
      <w:lvlText w:val="%5."/>
      <w:lvlJc w:val="left"/>
      <w:pPr>
        <w:ind w:left="5059" w:hanging="360"/>
      </w:pPr>
    </w:lvl>
    <w:lvl w:ilvl="5" w:tplc="0419001B" w:tentative="1">
      <w:start w:val="1"/>
      <w:numFmt w:val="lowerRoman"/>
      <w:lvlText w:val="%6."/>
      <w:lvlJc w:val="right"/>
      <w:pPr>
        <w:ind w:left="5779" w:hanging="180"/>
      </w:pPr>
    </w:lvl>
    <w:lvl w:ilvl="6" w:tplc="0419000F" w:tentative="1">
      <w:start w:val="1"/>
      <w:numFmt w:val="decimal"/>
      <w:lvlText w:val="%7."/>
      <w:lvlJc w:val="left"/>
      <w:pPr>
        <w:ind w:left="6499" w:hanging="360"/>
      </w:pPr>
    </w:lvl>
    <w:lvl w:ilvl="7" w:tplc="04190019" w:tentative="1">
      <w:start w:val="1"/>
      <w:numFmt w:val="lowerLetter"/>
      <w:lvlText w:val="%8."/>
      <w:lvlJc w:val="left"/>
      <w:pPr>
        <w:ind w:left="7219" w:hanging="360"/>
      </w:pPr>
    </w:lvl>
    <w:lvl w:ilvl="8" w:tplc="0419001B" w:tentative="1">
      <w:start w:val="1"/>
      <w:numFmt w:val="lowerRoman"/>
      <w:lvlText w:val="%9."/>
      <w:lvlJc w:val="right"/>
      <w:pPr>
        <w:ind w:left="7939" w:hanging="180"/>
      </w:pPr>
    </w:lvl>
  </w:abstractNum>
  <w:abstractNum w:abstractNumId="4">
    <w:nsid w:val="5B16133B"/>
    <w:multiLevelType w:val="multilevel"/>
    <w:tmpl w:val="F938A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5BB0E26"/>
    <w:multiLevelType w:val="hybridMultilevel"/>
    <w:tmpl w:val="ECF03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04596F"/>
    <w:multiLevelType w:val="hybridMultilevel"/>
    <w:tmpl w:val="A094C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7C519F"/>
    <w:multiLevelType w:val="hybridMultilevel"/>
    <w:tmpl w:val="02326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F71069D"/>
    <w:multiLevelType w:val="multilevel"/>
    <w:tmpl w:val="BAF28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223055A"/>
    <w:multiLevelType w:val="hybridMultilevel"/>
    <w:tmpl w:val="1862B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7"/>
  </w:num>
  <w:num w:numId="5">
    <w:abstractNumId w:val="6"/>
  </w:num>
  <w:num w:numId="6">
    <w:abstractNumId w:val="2"/>
  </w:num>
  <w:num w:numId="7">
    <w:abstractNumId w:val="9"/>
  </w:num>
  <w:num w:numId="8">
    <w:abstractNumId w:val="5"/>
  </w:num>
  <w:num w:numId="9">
    <w:abstractNumId w:val="1"/>
  </w:num>
  <w:num w:numId="10">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B57E2"/>
    <w:rsid w:val="001221AE"/>
    <w:rsid w:val="0017404D"/>
    <w:rsid w:val="00257D37"/>
    <w:rsid w:val="00292746"/>
    <w:rsid w:val="002C0F6E"/>
    <w:rsid w:val="002F17BA"/>
    <w:rsid w:val="002F5BF3"/>
    <w:rsid w:val="003A214B"/>
    <w:rsid w:val="003A6665"/>
    <w:rsid w:val="003B2A0F"/>
    <w:rsid w:val="003B40E9"/>
    <w:rsid w:val="003D2455"/>
    <w:rsid w:val="004514AF"/>
    <w:rsid w:val="004E089A"/>
    <w:rsid w:val="00520028"/>
    <w:rsid w:val="006D23C6"/>
    <w:rsid w:val="006E7891"/>
    <w:rsid w:val="007335A1"/>
    <w:rsid w:val="00737C84"/>
    <w:rsid w:val="00776E78"/>
    <w:rsid w:val="007A0C6E"/>
    <w:rsid w:val="007A74ED"/>
    <w:rsid w:val="00813A94"/>
    <w:rsid w:val="009251C3"/>
    <w:rsid w:val="00993D83"/>
    <w:rsid w:val="009C7E2D"/>
    <w:rsid w:val="009F5BA8"/>
    <w:rsid w:val="00B15005"/>
    <w:rsid w:val="00B35E76"/>
    <w:rsid w:val="00B66329"/>
    <w:rsid w:val="00BB57E2"/>
    <w:rsid w:val="00BE3EAD"/>
    <w:rsid w:val="00C40335"/>
    <w:rsid w:val="00C43C54"/>
    <w:rsid w:val="00E70FBF"/>
    <w:rsid w:val="00F47088"/>
    <w:rsid w:val="00FB3CE8"/>
    <w:rsid w:val="00FD6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B57E2"/>
    <w:pPr>
      <w:widowControl w:val="0"/>
      <w:autoSpaceDE w:val="0"/>
      <w:autoSpaceDN w:val="0"/>
      <w:spacing w:after="0" w:line="360" w:lineRule="auto"/>
      <w:ind w:firstLine="709"/>
      <w:jc w:val="both"/>
    </w:pPr>
    <w:rPr>
      <w:rFonts w:ascii="Times New Roman" w:eastAsia="Times New Roman" w:hAnsi="Times New Roman" w:cs="Times New Roman"/>
      <w:sz w:val="28"/>
      <w:lang w:eastAsia="ru-RU" w:bidi="ru-RU"/>
    </w:rPr>
  </w:style>
  <w:style w:type="paragraph" w:styleId="1">
    <w:name w:val="heading 1"/>
    <w:basedOn w:val="a"/>
    <w:next w:val="a"/>
    <w:link w:val="10"/>
    <w:uiPriority w:val="9"/>
    <w:qFormat/>
    <w:rsid w:val="00BB57E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6E78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789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B57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B57E2"/>
    <w:pPr>
      <w:ind w:left="362"/>
    </w:pPr>
    <w:rPr>
      <w:szCs w:val="28"/>
    </w:rPr>
  </w:style>
  <w:style w:type="character" w:customStyle="1" w:styleId="a4">
    <w:name w:val="Основной текст Знак"/>
    <w:basedOn w:val="a0"/>
    <w:link w:val="a3"/>
    <w:uiPriority w:val="1"/>
    <w:rsid w:val="00BB57E2"/>
    <w:rPr>
      <w:rFonts w:ascii="Times New Roman" w:eastAsia="Times New Roman" w:hAnsi="Times New Roman" w:cs="Times New Roman"/>
      <w:sz w:val="28"/>
      <w:szCs w:val="28"/>
      <w:lang w:eastAsia="ru-RU" w:bidi="ru-RU"/>
    </w:rPr>
  </w:style>
  <w:style w:type="paragraph" w:customStyle="1" w:styleId="TableParagraph">
    <w:name w:val="Table Paragraph"/>
    <w:uiPriority w:val="1"/>
    <w:qFormat/>
    <w:rsid w:val="00BB57E2"/>
    <w:pPr>
      <w:spacing w:after="0" w:line="240" w:lineRule="auto"/>
    </w:pPr>
    <w:rPr>
      <w:rFonts w:ascii="Times New Roman" w:eastAsia="Times New Roman" w:hAnsi="Times New Roman" w:cs="Times New Roman"/>
      <w:sz w:val="24"/>
      <w:lang w:eastAsia="ru-RU" w:bidi="ru-RU"/>
    </w:rPr>
  </w:style>
  <w:style w:type="character" w:customStyle="1" w:styleId="10">
    <w:name w:val="Заголовок 1 Знак"/>
    <w:basedOn w:val="a0"/>
    <w:link w:val="1"/>
    <w:uiPriority w:val="9"/>
    <w:rsid w:val="00BB57E2"/>
    <w:rPr>
      <w:rFonts w:asciiTheme="majorHAnsi" w:eastAsiaTheme="majorEastAsia" w:hAnsiTheme="majorHAnsi" w:cstheme="majorBidi"/>
      <w:b/>
      <w:bCs/>
      <w:color w:val="365F91" w:themeColor="accent1" w:themeShade="BF"/>
      <w:sz w:val="28"/>
      <w:szCs w:val="28"/>
      <w:lang w:eastAsia="ru-RU" w:bidi="ru-RU"/>
    </w:rPr>
  </w:style>
  <w:style w:type="paragraph" w:styleId="a5">
    <w:name w:val="TOC Heading"/>
    <w:basedOn w:val="1"/>
    <w:next w:val="a"/>
    <w:uiPriority w:val="39"/>
    <w:semiHidden/>
    <w:unhideWhenUsed/>
    <w:qFormat/>
    <w:rsid w:val="00BB57E2"/>
    <w:pPr>
      <w:widowControl/>
      <w:autoSpaceDE/>
      <w:autoSpaceDN/>
      <w:spacing w:line="276" w:lineRule="auto"/>
      <w:ind w:firstLine="0"/>
      <w:jc w:val="left"/>
      <w:outlineLvl w:val="9"/>
    </w:pPr>
    <w:rPr>
      <w:rFonts w:ascii="Times New Roman" w:hAnsi="Times New Roman"/>
      <w:caps/>
      <w:sz w:val="32"/>
      <w:lang w:eastAsia="en-US" w:bidi="ar-SA"/>
    </w:rPr>
  </w:style>
  <w:style w:type="paragraph" w:styleId="11">
    <w:name w:val="toc 1"/>
    <w:basedOn w:val="a"/>
    <w:next w:val="a"/>
    <w:autoRedefine/>
    <w:uiPriority w:val="39"/>
    <w:unhideWhenUsed/>
    <w:rsid w:val="00BB57E2"/>
    <w:pPr>
      <w:spacing w:after="100"/>
    </w:pPr>
  </w:style>
  <w:style w:type="paragraph" w:styleId="21">
    <w:name w:val="toc 2"/>
    <w:basedOn w:val="a"/>
    <w:next w:val="a"/>
    <w:autoRedefine/>
    <w:uiPriority w:val="39"/>
    <w:unhideWhenUsed/>
    <w:rsid w:val="00BB57E2"/>
    <w:pPr>
      <w:spacing w:after="100"/>
      <w:ind w:left="280"/>
    </w:pPr>
  </w:style>
  <w:style w:type="paragraph" w:styleId="31">
    <w:name w:val="toc 3"/>
    <w:basedOn w:val="a"/>
    <w:next w:val="a"/>
    <w:autoRedefine/>
    <w:uiPriority w:val="39"/>
    <w:unhideWhenUsed/>
    <w:rsid w:val="00BB57E2"/>
    <w:pPr>
      <w:spacing w:after="100"/>
      <w:ind w:left="560"/>
    </w:pPr>
  </w:style>
  <w:style w:type="character" w:styleId="a6">
    <w:name w:val="Hyperlink"/>
    <w:basedOn w:val="a0"/>
    <w:uiPriority w:val="99"/>
    <w:unhideWhenUsed/>
    <w:rsid w:val="00BB57E2"/>
    <w:rPr>
      <w:color w:val="0000FF" w:themeColor="hyperlink"/>
      <w:u w:val="single"/>
    </w:rPr>
  </w:style>
  <w:style w:type="paragraph" w:styleId="a7">
    <w:name w:val="Balloon Text"/>
    <w:basedOn w:val="a"/>
    <w:link w:val="a8"/>
    <w:uiPriority w:val="99"/>
    <w:semiHidden/>
    <w:unhideWhenUsed/>
    <w:rsid w:val="00BB57E2"/>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57E2"/>
    <w:rPr>
      <w:rFonts w:ascii="Tahoma" w:eastAsia="Times New Roman" w:hAnsi="Tahoma" w:cs="Tahoma"/>
      <w:sz w:val="16"/>
      <w:szCs w:val="16"/>
      <w:lang w:eastAsia="ru-RU" w:bidi="ru-RU"/>
    </w:rPr>
  </w:style>
  <w:style w:type="paragraph" w:styleId="a9">
    <w:name w:val="List Paragraph"/>
    <w:basedOn w:val="a"/>
    <w:uiPriority w:val="34"/>
    <w:qFormat/>
    <w:rsid w:val="00BB57E2"/>
    <w:pPr>
      <w:ind w:left="720"/>
      <w:contextualSpacing/>
    </w:pPr>
  </w:style>
  <w:style w:type="paragraph" w:customStyle="1" w:styleId="normal">
    <w:name w:val="normal"/>
    <w:rsid w:val="002F17BA"/>
    <w:pPr>
      <w:spacing w:after="160" w:line="259" w:lineRule="auto"/>
    </w:pPr>
    <w:rPr>
      <w:rFonts w:ascii="Calibri" w:eastAsia="Calibri" w:hAnsi="Calibri" w:cs="Calibri"/>
      <w:lang w:eastAsia="ru-RU"/>
    </w:rPr>
  </w:style>
  <w:style w:type="character" w:customStyle="1" w:styleId="20">
    <w:name w:val="Заголовок 2 Знак"/>
    <w:basedOn w:val="a0"/>
    <w:link w:val="2"/>
    <w:uiPriority w:val="9"/>
    <w:rsid w:val="006E7891"/>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0"/>
    <w:link w:val="3"/>
    <w:uiPriority w:val="9"/>
    <w:semiHidden/>
    <w:rsid w:val="006E7891"/>
    <w:rPr>
      <w:rFonts w:asciiTheme="majorHAnsi" w:eastAsiaTheme="majorEastAsia" w:hAnsiTheme="majorHAnsi" w:cstheme="majorBidi"/>
      <w:b/>
      <w:bCs/>
      <w:color w:val="4F81BD" w:themeColor="accent1"/>
      <w:sz w:val="28"/>
      <w:lang w:eastAsia="ru-RU" w:bidi="ru-RU"/>
    </w:rPr>
  </w:style>
  <w:style w:type="character" w:customStyle="1" w:styleId="c7">
    <w:name w:val="c7"/>
    <w:uiPriority w:val="99"/>
    <w:rsid w:val="009C7E2D"/>
    <w:rPr>
      <w:rFonts w:cs="Times New Roman"/>
    </w:rPr>
  </w:style>
  <w:style w:type="table" w:styleId="aa">
    <w:name w:val="Table Grid"/>
    <w:basedOn w:val="a1"/>
    <w:uiPriority w:val="39"/>
    <w:rsid w:val="007A7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6D23C6"/>
    <w:pPr>
      <w:spacing w:after="120" w:line="480" w:lineRule="auto"/>
    </w:pPr>
  </w:style>
  <w:style w:type="character" w:customStyle="1" w:styleId="23">
    <w:name w:val="Основной текст 2 Знак"/>
    <w:basedOn w:val="a0"/>
    <w:link w:val="22"/>
    <w:uiPriority w:val="99"/>
    <w:semiHidden/>
    <w:rsid w:val="006D23C6"/>
    <w:rPr>
      <w:rFonts w:ascii="Times New Roman" w:eastAsia="Times New Roman" w:hAnsi="Times New Roman" w:cs="Times New Roman"/>
      <w:sz w:val="28"/>
      <w:lang w:eastAsia="ru-RU" w:bidi="ru-RU"/>
    </w:rPr>
  </w:style>
  <w:style w:type="paragraph" w:styleId="24">
    <w:name w:val="Body Text Indent 2"/>
    <w:basedOn w:val="a"/>
    <w:link w:val="25"/>
    <w:uiPriority w:val="99"/>
    <w:semiHidden/>
    <w:unhideWhenUsed/>
    <w:rsid w:val="006D23C6"/>
    <w:pPr>
      <w:spacing w:after="120" w:line="480" w:lineRule="auto"/>
      <w:ind w:left="283"/>
    </w:pPr>
  </w:style>
  <w:style w:type="character" w:customStyle="1" w:styleId="25">
    <w:name w:val="Основной текст с отступом 2 Знак"/>
    <w:basedOn w:val="a0"/>
    <w:link w:val="24"/>
    <w:uiPriority w:val="99"/>
    <w:semiHidden/>
    <w:rsid w:val="006D23C6"/>
    <w:rPr>
      <w:rFonts w:ascii="Times New Roman" w:eastAsia="Times New Roman" w:hAnsi="Times New Roman" w:cs="Times New Roman"/>
      <w:sz w:val="28"/>
      <w:lang w:eastAsia="ru-RU" w:bidi="ru-RU"/>
    </w:rPr>
  </w:style>
  <w:style w:type="paragraph" w:styleId="ab">
    <w:name w:val="Title"/>
    <w:basedOn w:val="a"/>
    <w:link w:val="ac"/>
    <w:qFormat/>
    <w:rsid w:val="006D23C6"/>
    <w:pPr>
      <w:widowControl/>
      <w:autoSpaceDE/>
      <w:autoSpaceDN/>
      <w:spacing w:line="240" w:lineRule="auto"/>
      <w:ind w:firstLine="0"/>
      <w:jc w:val="center"/>
    </w:pPr>
    <w:rPr>
      <w:b/>
      <w:sz w:val="32"/>
      <w:szCs w:val="20"/>
      <w:lang w:bidi="ar-SA"/>
    </w:rPr>
  </w:style>
  <w:style w:type="character" w:customStyle="1" w:styleId="ac">
    <w:name w:val="Название Знак"/>
    <w:basedOn w:val="a0"/>
    <w:link w:val="ab"/>
    <w:rsid w:val="006D23C6"/>
    <w:rPr>
      <w:rFonts w:ascii="Times New Roman" w:eastAsia="Times New Roman" w:hAnsi="Times New Roman" w:cs="Times New Roman"/>
      <w:b/>
      <w:sz w:val="32"/>
      <w:szCs w:val="20"/>
      <w:lang w:eastAsia="ru-RU"/>
    </w:rPr>
  </w:style>
  <w:style w:type="paragraph" w:styleId="ad">
    <w:name w:val="header"/>
    <w:basedOn w:val="a"/>
    <w:link w:val="ae"/>
    <w:uiPriority w:val="99"/>
    <w:semiHidden/>
    <w:unhideWhenUsed/>
    <w:rsid w:val="002C0F6E"/>
    <w:pPr>
      <w:tabs>
        <w:tab w:val="center" w:pos="4677"/>
        <w:tab w:val="right" w:pos="9355"/>
      </w:tabs>
      <w:spacing w:line="240" w:lineRule="auto"/>
    </w:pPr>
  </w:style>
  <w:style w:type="character" w:customStyle="1" w:styleId="ae">
    <w:name w:val="Верхний колонтитул Знак"/>
    <w:basedOn w:val="a0"/>
    <w:link w:val="ad"/>
    <w:uiPriority w:val="99"/>
    <w:semiHidden/>
    <w:rsid w:val="002C0F6E"/>
    <w:rPr>
      <w:rFonts w:ascii="Times New Roman" w:eastAsia="Times New Roman" w:hAnsi="Times New Roman" w:cs="Times New Roman"/>
      <w:sz w:val="28"/>
      <w:lang w:eastAsia="ru-RU" w:bidi="ru-RU"/>
    </w:rPr>
  </w:style>
  <w:style w:type="paragraph" w:styleId="af">
    <w:name w:val="footer"/>
    <w:basedOn w:val="a"/>
    <w:link w:val="af0"/>
    <w:uiPriority w:val="99"/>
    <w:semiHidden/>
    <w:unhideWhenUsed/>
    <w:rsid w:val="002C0F6E"/>
    <w:pPr>
      <w:tabs>
        <w:tab w:val="center" w:pos="4677"/>
        <w:tab w:val="right" w:pos="9355"/>
      </w:tabs>
      <w:spacing w:line="240" w:lineRule="auto"/>
    </w:pPr>
  </w:style>
  <w:style w:type="character" w:customStyle="1" w:styleId="af0">
    <w:name w:val="Нижний колонтитул Знак"/>
    <w:basedOn w:val="a0"/>
    <w:link w:val="af"/>
    <w:uiPriority w:val="99"/>
    <w:semiHidden/>
    <w:rsid w:val="002C0F6E"/>
    <w:rPr>
      <w:rFonts w:ascii="Times New Roman" w:eastAsia="Times New Roman" w:hAnsi="Times New Roman" w:cs="Times New Roman"/>
      <w:sz w:val="28"/>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21</Pages>
  <Words>3836</Words>
  <Characters>21871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2021-09-20T08:53:00Z</dcterms:created>
  <dcterms:modified xsi:type="dcterms:W3CDTF">2021-09-21T12:40:00Z</dcterms:modified>
</cp:coreProperties>
</file>